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7CB0D5" w14:textId="77777777" w:rsidR="00226566" w:rsidRDefault="00226566" w:rsidP="00226566">
      <w:pPr>
        <w:jc w:val="center"/>
      </w:pPr>
      <w:r>
        <w:t>﻿﻿19. Sitzung des Rates</w:t>
      </w:r>
    </w:p>
    <w:p w14:paraId="5898CBEC" w14:textId="77777777" w:rsidR="00226566" w:rsidRDefault="00226566" w:rsidP="00226566">
      <w:pPr>
        <w:jc w:val="center"/>
      </w:pPr>
      <w:r>
        <w:t>der Stadt Bergneustadt</w:t>
      </w:r>
    </w:p>
    <w:p w14:paraId="53685F7F" w14:textId="78D3EFD4" w:rsidR="00226566" w:rsidRDefault="00226566" w:rsidP="00226566">
      <w:pPr>
        <w:jc w:val="center"/>
      </w:pPr>
      <w:r>
        <w:t>am 30.08.2023</w:t>
      </w:r>
    </w:p>
    <w:p w14:paraId="2078B782" w14:textId="013D57FB" w:rsidR="00226566" w:rsidRDefault="00226566" w:rsidP="00226566">
      <w:r w:rsidRPr="00226566">
        <w:t>﻿Öffentliche Sitzun</w:t>
      </w:r>
      <w:r>
        <w:t>g</w:t>
      </w:r>
    </w:p>
    <w:p w14:paraId="1CECEA60" w14:textId="77777777" w:rsidR="00226566" w:rsidRDefault="00226566" w:rsidP="00226566"/>
    <w:p w14:paraId="6A6043F4" w14:textId="1B928209" w:rsidR="00226566" w:rsidRDefault="00226566" w:rsidP="00226566">
      <w:pPr>
        <w:pStyle w:val="Listenabsatz"/>
        <w:numPr>
          <w:ilvl w:val="0"/>
          <w:numId w:val="2"/>
        </w:numPr>
      </w:pPr>
      <w:r>
        <w:t>B-Plan Nr. 71 – Im Stadtgraben</w:t>
      </w:r>
    </w:p>
    <w:p w14:paraId="2857F861" w14:textId="77777777" w:rsidR="00226566" w:rsidRDefault="00226566" w:rsidP="00226566">
      <w:pPr>
        <w:pStyle w:val="Listenabsatz"/>
      </w:pPr>
    </w:p>
    <w:p w14:paraId="0A1BE1ED" w14:textId="1599FEAF" w:rsidR="00226566" w:rsidRDefault="00226566" w:rsidP="00226566">
      <w:pPr>
        <w:pStyle w:val="Listenabsatz"/>
        <w:numPr>
          <w:ilvl w:val="0"/>
          <w:numId w:val="2"/>
        </w:numPr>
      </w:pPr>
      <w:r>
        <w:t>Umbesetzung von Gremien und Ausschüssen</w:t>
      </w:r>
    </w:p>
    <w:p w14:paraId="6BD6879E" w14:textId="201DA5DF" w:rsidR="00226566" w:rsidRDefault="00226566" w:rsidP="00226566">
      <w:pPr>
        <w:pStyle w:val="Listenabsatz"/>
      </w:pPr>
      <w:r>
        <w:t>-</w:t>
      </w:r>
    </w:p>
    <w:p w14:paraId="0A99A6FF" w14:textId="77777777" w:rsidR="00226566" w:rsidRDefault="00226566" w:rsidP="00226566">
      <w:pPr>
        <w:pStyle w:val="Listenabsatz"/>
      </w:pPr>
    </w:p>
    <w:p w14:paraId="0A55601C" w14:textId="715649B6" w:rsidR="00226566" w:rsidRDefault="00226566" w:rsidP="00226566">
      <w:pPr>
        <w:pStyle w:val="Listenabsatz"/>
        <w:numPr>
          <w:ilvl w:val="0"/>
          <w:numId w:val="2"/>
        </w:numPr>
      </w:pPr>
      <w:r>
        <w:t>Gesamtabschluss zum 31.12.2022 - größenabhängige Befreiung</w:t>
      </w:r>
      <w:r>
        <w:t xml:space="preserve"> </w:t>
      </w:r>
      <w:r>
        <w:t>nach § 116a GO NR</w:t>
      </w:r>
      <w:r>
        <w:t>W</w:t>
      </w:r>
    </w:p>
    <w:p w14:paraId="2ADBCB94" w14:textId="77777777" w:rsidR="00226566" w:rsidRDefault="00226566" w:rsidP="00226566">
      <w:pPr>
        <w:pStyle w:val="Listenabsatz"/>
      </w:pPr>
    </w:p>
    <w:p w14:paraId="32641E46" w14:textId="51E07455" w:rsidR="00226566" w:rsidRPr="00226566" w:rsidRDefault="00226566" w:rsidP="00226566">
      <w:pPr>
        <w:pStyle w:val="Listenabsatz"/>
        <w:rPr>
          <w:color w:val="FF0000"/>
        </w:rPr>
      </w:pPr>
      <w:r w:rsidRPr="00226566">
        <w:rPr>
          <w:color w:val="FF0000"/>
        </w:rPr>
        <w:t>Die Stadt Bergneustadt muss grundsätzlich für jedes Haushaltsjahr einen</w:t>
      </w:r>
    </w:p>
    <w:p w14:paraId="45EA24A8" w14:textId="77777777" w:rsidR="00226566" w:rsidRPr="00226566" w:rsidRDefault="00226566" w:rsidP="00226566">
      <w:pPr>
        <w:pStyle w:val="Listenabsatz"/>
        <w:rPr>
          <w:color w:val="FF0000"/>
        </w:rPr>
      </w:pPr>
      <w:r w:rsidRPr="00226566">
        <w:rPr>
          <w:color w:val="FF0000"/>
        </w:rPr>
        <w:t>Gesamtabschluss aufstellen, in den alle verselbständigten Aufgabenbereiche einbezogen werden. Nach der vorliegenden Beteiligungsstruktur wäre in einen Gesamtabschluss lediglich der Eigenbetrieb Wasserwerk (Beteiligungsquote 100 %) einzubeziehen. Neben den jährlichen Abschlüssen von der Stadt und dem Eigenbetrieb Wasserwerk bietet ein aufzustellender Gesamtabschluss für die Stadt Bergneustadt keine wesentlichen zusätzlichen Informationen.</w:t>
      </w:r>
    </w:p>
    <w:p w14:paraId="381AB801" w14:textId="77777777" w:rsidR="00226566" w:rsidRPr="00226566" w:rsidRDefault="00226566" w:rsidP="00226566">
      <w:pPr>
        <w:pStyle w:val="Listenabsatz"/>
        <w:rPr>
          <w:color w:val="FF0000"/>
        </w:rPr>
      </w:pPr>
      <w:r w:rsidRPr="00226566">
        <w:rPr>
          <w:color w:val="FF0000"/>
        </w:rPr>
        <w:t>Der beiliegenden Berechnung ist zu entnehmen, dass die Stadt Bergneustadt alle drei Merkmale für die Befreiung erfüllt. Daher besteht keine Pflicht, den Gesamtabschluss 2022 aufzustellen.</w:t>
      </w:r>
    </w:p>
    <w:p w14:paraId="6C15EF42" w14:textId="795C4232" w:rsidR="00226566" w:rsidRPr="00226566" w:rsidRDefault="00226566" w:rsidP="00226566">
      <w:pPr>
        <w:pStyle w:val="Listenabsatz"/>
        <w:rPr>
          <w:i/>
          <w:color w:val="FF0000"/>
        </w:rPr>
      </w:pPr>
      <w:r w:rsidRPr="00226566">
        <w:rPr>
          <w:i/>
          <w:color w:val="FF0000"/>
        </w:rPr>
        <w:t>Der Rat stellt fest, dass die Voraussetzungen des § 116a Absatz 1 GO NRW vorliegen und die Stadt somit von der Pflicht zur Aufstellung des Gesamtabschlusses zum 31.12.2022 befreit ist</w:t>
      </w:r>
    </w:p>
    <w:p w14:paraId="1BB16FBB" w14:textId="130B4509" w:rsidR="00226566" w:rsidRPr="00226566" w:rsidRDefault="00226566" w:rsidP="00226566">
      <w:pPr>
        <w:pStyle w:val="Listenabsatz"/>
        <w:rPr>
          <w:color w:val="FF0000"/>
        </w:rPr>
      </w:pPr>
    </w:p>
    <w:p w14:paraId="36C207E4" w14:textId="7B746F90" w:rsidR="00226566" w:rsidRDefault="00226566" w:rsidP="00226566">
      <w:pPr>
        <w:pStyle w:val="Listenabsatz"/>
        <w:numPr>
          <w:ilvl w:val="0"/>
          <w:numId w:val="2"/>
        </w:numPr>
      </w:pPr>
      <w:r>
        <w:t>Feststellung des Jahresabschlusses zum 31.12.2022 und</w:t>
      </w:r>
      <w:r>
        <w:t xml:space="preserve"> </w:t>
      </w:r>
      <w:r>
        <w:t>Entlastung des Bürgermeisters</w:t>
      </w:r>
    </w:p>
    <w:p w14:paraId="6AD19B19" w14:textId="77777777" w:rsidR="00226566" w:rsidRDefault="00226566" w:rsidP="00226566">
      <w:pPr>
        <w:pStyle w:val="Listenabsatz"/>
      </w:pPr>
    </w:p>
    <w:p w14:paraId="5EEE8502" w14:textId="77777777" w:rsidR="00226566" w:rsidRPr="00226566" w:rsidRDefault="00226566" w:rsidP="00226566">
      <w:pPr>
        <w:ind w:left="708"/>
        <w:rPr>
          <w:color w:val="FF0000"/>
        </w:rPr>
      </w:pPr>
      <w:r w:rsidRPr="00226566">
        <w:rPr>
          <w:color w:val="FF0000"/>
        </w:rPr>
        <w:t>Der Wirtschaftsprüfer hat dem Jahresabschluss zum 31.12.2022 und dem Lagebericht einen uneingeschränkten Bestätigungsvermerk erteilt. Der Rechnungsprüfungs-ausschuss hat hierüber am 15.08. beraten (Bericht in der Sitzung des HFA).</w:t>
      </w:r>
    </w:p>
    <w:p w14:paraId="7F719070" w14:textId="77777777" w:rsidR="00226566" w:rsidRPr="00226566" w:rsidRDefault="00226566" w:rsidP="00226566">
      <w:pPr>
        <w:ind w:left="708"/>
        <w:rPr>
          <w:color w:val="FF0000"/>
        </w:rPr>
      </w:pPr>
      <w:r w:rsidRPr="00226566">
        <w:rPr>
          <w:color w:val="FF0000"/>
        </w:rPr>
        <w:t xml:space="preserve">Der Mindestbestand der Allgemeinen Rücklage von 3 % der Bilanzsumme (gleich 5.267.794,44 €) ist vorhanden ist und </w:t>
      </w:r>
      <w:proofErr w:type="gramStart"/>
      <w:r w:rsidRPr="00226566">
        <w:rPr>
          <w:color w:val="FF0000"/>
        </w:rPr>
        <w:t>darüber hinausgehende</w:t>
      </w:r>
      <w:proofErr w:type="gramEnd"/>
      <w:r w:rsidRPr="00226566">
        <w:rPr>
          <w:color w:val="FF0000"/>
        </w:rPr>
        <w:t xml:space="preserve"> Beträge können der Ausgleichsrücklage zugeführt werden.</w:t>
      </w:r>
    </w:p>
    <w:p w14:paraId="42BF1C69" w14:textId="77777777" w:rsidR="00226566" w:rsidRPr="00226566" w:rsidRDefault="00226566" w:rsidP="00226566">
      <w:pPr>
        <w:ind w:left="708"/>
        <w:rPr>
          <w:color w:val="FF0000"/>
        </w:rPr>
      </w:pPr>
      <w:r w:rsidRPr="00226566">
        <w:rPr>
          <w:color w:val="FF0000"/>
        </w:rPr>
        <w:t>﻿</w:t>
      </w:r>
    </w:p>
    <w:p w14:paraId="38B1CE6C" w14:textId="77777777" w:rsidR="00226566" w:rsidRPr="00226566" w:rsidRDefault="00226566" w:rsidP="00226566">
      <w:pPr>
        <w:ind w:left="708"/>
        <w:rPr>
          <w:i/>
          <w:color w:val="FF0000"/>
        </w:rPr>
      </w:pPr>
      <w:r w:rsidRPr="00226566">
        <w:rPr>
          <w:color w:val="FF0000"/>
        </w:rPr>
        <w:t xml:space="preserve">1. </w:t>
      </w:r>
      <w:r w:rsidRPr="00226566">
        <w:rPr>
          <w:i/>
          <w:color w:val="FF0000"/>
        </w:rPr>
        <w:t>Der Rat stellt (…) den Jahresabschluss zum 31.12.2022 (…) fest.</w:t>
      </w:r>
    </w:p>
    <w:p w14:paraId="1848DCC1" w14:textId="77777777" w:rsidR="00226566" w:rsidRPr="00226566" w:rsidRDefault="00226566" w:rsidP="00226566">
      <w:pPr>
        <w:ind w:left="708"/>
        <w:rPr>
          <w:i/>
          <w:color w:val="FF0000"/>
        </w:rPr>
      </w:pPr>
      <w:r w:rsidRPr="00226566">
        <w:rPr>
          <w:i/>
          <w:color w:val="FF0000"/>
        </w:rPr>
        <w:t xml:space="preserve">2. Der Jahresgewinn </w:t>
      </w:r>
      <w:r w:rsidRPr="00226566">
        <w:rPr>
          <w:b/>
          <w:bCs/>
          <w:i/>
          <w:color w:val="FF0000"/>
        </w:rPr>
        <w:t>von 3.539.315,84 €</w:t>
      </w:r>
      <w:r w:rsidRPr="00226566">
        <w:rPr>
          <w:i/>
          <w:color w:val="FF0000"/>
        </w:rPr>
        <w:t xml:space="preserve"> wird (…) in die Ausgleichsrücklage gebucht.</w:t>
      </w:r>
    </w:p>
    <w:p w14:paraId="3E499195" w14:textId="77777777" w:rsidR="00226566" w:rsidRPr="00226566" w:rsidRDefault="00226566" w:rsidP="00226566">
      <w:pPr>
        <w:ind w:left="708"/>
        <w:rPr>
          <w:i/>
          <w:color w:val="FF0000"/>
        </w:rPr>
      </w:pPr>
      <w:r w:rsidRPr="00226566">
        <w:rPr>
          <w:i/>
          <w:color w:val="FF0000"/>
        </w:rPr>
        <w:t xml:space="preserve">3. Aufgrund des Prüfungsergebnisses erteilt (der Rat) dem Bürgermeister (…) für den </w:t>
      </w:r>
    </w:p>
    <w:p w14:paraId="2762E72F" w14:textId="77777777" w:rsidR="00226566" w:rsidRPr="00226566" w:rsidRDefault="00226566" w:rsidP="00226566">
      <w:pPr>
        <w:ind w:left="708"/>
        <w:rPr>
          <w:i/>
          <w:color w:val="FF0000"/>
        </w:rPr>
      </w:pPr>
      <w:r w:rsidRPr="00226566">
        <w:rPr>
          <w:i/>
          <w:color w:val="FF0000"/>
        </w:rPr>
        <w:t xml:space="preserve">    Jahresabschluss zum 31.12.2022 vorbehaltlos Entlastung</w:t>
      </w:r>
    </w:p>
    <w:p w14:paraId="184BB8B0" w14:textId="77777777" w:rsidR="00226566" w:rsidRPr="00226566" w:rsidRDefault="00226566" w:rsidP="00226566">
      <w:pPr>
        <w:rPr>
          <w:color w:val="FF0000"/>
        </w:rPr>
      </w:pPr>
    </w:p>
    <w:p w14:paraId="24EF7D34" w14:textId="3F13D408" w:rsidR="00226566" w:rsidRDefault="00226566" w:rsidP="00226566">
      <w:pPr>
        <w:pStyle w:val="Listenabsatz"/>
        <w:numPr>
          <w:ilvl w:val="0"/>
          <w:numId w:val="2"/>
        </w:numPr>
      </w:pPr>
      <w:r>
        <w:t>Feststellung des Jahresabschlusses 2022 des Wasserwerks,</w:t>
      </w:r>
      <w:r>
        <w:t xml:space="preserve"> </w:t>
      </w:r>
      <w:r>
        <w:t>Gewinnverwendungsbeschluss und Entlastung des</w:t>
      </w:r>
      <w:r>
        <w:t xml:space="preserve"> </w:t>
      </w:r>
      <w:r>
        <w:t>Betriebsausschusses</w:t>
      </w:r>
    </w:p>
    <w:p w14:paraId="5000DA00" w14:textId="77777777" w:rsidR="00226566" w:rsidRDefault="00226566" w:rsidP="00226566">
      <w:pPr>
        <w:pStyle w:val="Listenabsatz"/>
      </w:pPr>
    </w:p>
    <w:p w14:paraId="6DAB1C85" w14:textId="77777777" w:rsidR="00226566" w:rsidRPr="00226566" w:rsidRDefault="00226566" w:rsidP="00226566">
      <w:pPr>
        <w:ind w:left="708"/>
        <w:rPr>
          <w:color w:val="FF0000"/>
        </w:rPr>
      </w:pPr>
      <w:r w:rsidRPr="00226566">
        <w:rPr>
          <w:color w:val="FF0000"/>
        </w:rPr>
        <w:t>Der Abführung der Gewinne an den städtischen Haushalt ist mit der wirtschaftlichen Lage des Eigenbetriebs Wasserwerk vereinbar.</w:t>
      </w:r>
    </w:p>
    <w:p w14:paraId="58720503" w14:textId="77777777" w:rsidR="00226566" w:rsidRPr="00226566" w:rsidRDefault="00226566" w:rsidP="00226566">
      <w:pPr>
        <w:ind w:left="708"/>
        <w:rPr>
          <w:color w:val="FF0000"/>
        </w:rPr>
      </w:pPr>
    </w:p>
    <w:p w14:paraId="2937371B" w14:textId="77777777" w:rsidR="00226566" w:rsidRPr="00226566" w:rsidRDefault="00226566" w:rsidP="00226566">
      <w:pPr>
        <w:ind w:left="708"/>
        <w:rPr>
          <w:i/>
          <w:iCs/>
          <w:color w:val="FF0000"/>
        </w:rPr>
      </w:pPr>
      <w:r w:rsidRPr="00226566">
        <w:rPr>
          <w:color w:val="FF0000"/>
        </w:rPr>
        <w:lastRenderedPageBreak/>
        <w:t>1</w:t>
      </w:r>
      <w:r w:rsidRPr="00226566">
        <w:rPr>
          <w:i/>
          <w:iCs/>
          <w:color w:val="FF0000"/>
        </w:rPr>
        <w:t xml:space="preserve">. Der (…) geprüfte Jahresabschluss des Wasserwerks zum 31.12.2022 (…) sowie der </w:t>
      </w:r>
      <w:r w:rsidRPr="00226566">
        <w:rPr>
          <w:i/>
          <w:iCs/>
          <w:color w:val="FF0000"/>
        </w:rPr>
        <w:br/>
        <w:t xml:space="preserve">    zugehörige Lagebericht werden (…) festgestellt.</w:t>
      </w:r>
    </w:p>
    <w:p w14:paraId="4649D9AE" w14:textId="77777777" w:rsidR="00226566" w:rsidRPr="00226566" w:rsidRDefault="00226566" w:rsidP="00226566">
      <w:pPr>
        <w:ind w:left="708"/>
        <w:rPr>
          <w:i/>
          <w:iCs/>
          <w:color w:val="FF0000"/>
        </w:rPr>
      </w:pPr>
    </w:p>
    <w:p w14:paraId="1A30BE02" w14:textId="77777777" w:rsidR="00226566" w:rsidRPr="00226566" w:rsidRDefault="00226566" w:rsidP="00226566">
      <w:pPr>
        <w:ind w:left="708"/>
        <w:rPr>
          <w:i/>
          <w:iCs/>
          <w:color w:val="FF0000"/>
        </w:rPr>
      </w:pPr>
      <w:r w:rsidRPr="00226566">
        <w:rPr>
          <w:i/>
          <w:iCs/>
          <w:color w:val="FF0000"/>
        </w:rPr>
        <w:t xml:space="preserve">2. Das Wirtschaftsjahr 2022 des Wasserwerks Bergneustadt schließt mit einem </w:t>
      </w:r>
      <w:r w:rsidRPr="00226566">
        <w:rPr>
          <w:i/>
          <w:iCs/>
          <w:color w:val="FF0000"/>
        </w:rPr>
        <w:br/>
        <w:t xml:space="preserve">    Jahresgewinn von </w:t>
      </w:r>
      <w:r w:rsidRPr="00226566">
        <w:rPr>
          <w:b/>
          <w:bCs/>
          <w:i/>
          <w:iCs/>
          <w:color w:val="FF0000"/>
        </w:rPr>
        <w:t>131.492,25 €</w:t>
      </w:r>
      <w:r w:rsidRPr="00226566">
        <w:rPr>
          <w:i/>
          <w:iCs/>
          <w:color w:val="FF0000"/>
        </w:rPr>
        <w:t xml:space="preserve"> ab und dieser wird an den Haushalt der Stadt </w:t>
      </w:r>
    </w:p>
    <w:p w14:paraId="5AF60560" w14:textId="77777777" w:rsidR="00226566" w:rsidRPr="00226566" w:rsidRDefault="00226566" w:rsidP="00226566">
      <w:pPr>
        <w:ind w:left="708"/>
        <w:rPr>
          <w:i/>
          <w:iCs/>
          <w:color w:val="FF0000"/>
        </w:rPr>
      </w:pPr>
      <w:r w:rsidRPr="00226566">
        <w:rPr>
          <w:i/>
          <w:iCs/>
          <w:color w:val="FF0000"/>
        </w:rPr>
        <w:t xml:space="preserve">    Bergneustadt abgeführt.</w:t>
      </w:r>
    </w:p>
    <w:p w14:paraId="2B392BFD" w14:textId="77777777" w:rsidR="00226566" w:rsidRPr="00226566" w:rsidRDefault="00226566" w:rsidP="00226566">
      <w:pPr>
        <w:ind w:left="708"/>
        <w:rPr>
          <w:i/>
          <w:iCs/>
          <w:color w:val="FF0000"/>
        </w:rPr>
      </w:pPr>
    </w:p>
    <w:p w14:paraId="4B5942E7" w14:textId="77777777" w:rsidR="00226566" w:rsidRPr="00226566" w:rsidRDefault="00226566" w:rsidP="00226566">
      <w:pPr>
        <w:ind w:left="708"/>
        <w:rPr>
          <w:i/>
          <w:iCs/>
          <w:color w:val="FF0000"/>
        </w:rPr>
      </w:pPr>
      <w:r w:rsidRPr="00226566">
        <w:rPr>
          <w:i/>
          <w:iCs/>
          <w:color w:val="FF0000"/>
        </w:rPr>
        <w:t>3. Dem Betriebsausschuss wird (…) Entlastung erteilt.</w:t>
      </w:r>
    </w:p>
    <w:p w14:paraId="6F1E039A" w14:textId="77777777" w:rsidR="00226566" w:rsidRDefault="00226566" w:rsidP="00226566">
      <w:pPr>
        <w:pStyle w:val="Listenabsatz"/>
      </w:pPr>
    </w:p>
    <w:p w14:paraId="541B5465" w14:textId="41109924" w:rsidR="00226566" w:rsidRDefault="00226566" w:rsidP="00226566">
      <w:pPr>
        <w:pStyle w:val="Listenabsatz"/>
        <w:numPr>
          <w:ilvl w:val="0"/>
          <w:numId w:val="2"/>
        </w:numPr>
      </w:pPr>
      <w:r>
        <w:t xml:space="preserve">Wasserversorgung im Wirtschaftsjahr 2024 </w:t>
      </w:r>
      <w:r>
        <w:t>(…)</w:t>
      </w:r>
    </w:p>
    <w:p w14:paraId="4F5990DD" w14:textId="77777777" w:rsidR="00DD31AE" w:rsidRDefault="00DD31AE" w:rsidP="00226566">
      <w:pPr>
        <w:pStyle w:val="Listenabsatz"/>
      </w:pPr>
    </w:p>
    <w:p w14:paraId="7D25BD28" w14:textId="75E9A61B" w:rsidR="00226566" w:rsidRPr="00DD31AE" w:rsidRDefault="00226566" w:rsidP="00226566">
      <w:pPr>
        <w:pStyle w:val="Listenabsatz"/>
        <w:rPr>
          <w:color w:val="FF0000"/>
        </w:rPr>
      </w:pPr>
      <w:r w:rsidRPr="00DD31AE">
        <w:rPr>
          <w:color w:val="FF0000"/>
        </w:rPr>
        <w:t xml:space="preserve">Die Gebührenbedarfsberechnung stellt fest, dass eine Gebührenerhöhung für den Verbrauch von 1,90€/m3 auf 1,95/m3 bzw. 2,00€/m3 und der Grundgebühren nötig ist. Der Rat entscheidet </w:t>
      </w:r>
      <w:r w:rsidR="00DD31AE" w:rsidRPr="00DD31AE">
        <w:rPr>
          <w:color w:val="FF0000"/>
        </w:rPr>
        <w:t xml:space="preserve">sich für </w:t>
      </w:r>
      <w:r w:rsidRPr="00DD31AE">
        <w:rPr>
          <w:color w:val="FF0000"/>
        </w:rPr>
        <w:t>Variante</w:t>
      </w:r>
      <w:r w:rsidR="00DD31AE" w:rsidRPr="00DD31AE">
        <w:rPr>
          <w:color w:val="FF0000"/>
        </w:rPr>
        <w:t>1</w:t>
      </w:r>
      <w:r w:rsidRPr="00DD31AE">
        <w:rPr>
          <w:color w:val="FF0000"/>
        </w:rPr>
        <w:t>:</w:t>
      </w:r>
    </w:p>
    <w:p w14:paraId="635615DF" w14:textId="2E0E86D3" w:rsidR="00DD31AE" w:rsidRDefault="00DD31AE" w:rsidP="00226566">
      <w:pPr>
        <w:pStyle w:val="Listenabsatz"/>
      </w:pPr>
      <w:r w:rsidRPr="00351158">
        <w:rPr>
          <w:noProof/>
        </w:rPr>
        <w:drawing>
          <wp:inline distT="0" distB="0" distL="0" distR="0" wp14:anchorId="7E570A17" wp14:editId="75CEE368">
            <wp:extent cx="4713914" cy="2833141"/>
            <wp:effectExtent l="0" t="0" r="0" b="0"/>
            <wp:docPr id="763311093" name="Grafik 1" descr="Ein Bild, das Text, Quittung, Schwarzweiß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3311093" name="Grafik 1" descr="Ein Bild, das Text, Quittung, Schwarzweiß, Schrift enthält.&#10;&#10;Automatisch generierte Beschreibung"/>
                    <pic:cNvPicPr/>
                  </pic:nvPicPr>
                  <pic:blipFill rotWithShape="1">
                    <a:blip r:embed="rId5"/>
                    <a:srcRect b="52113"/>
                    <a:stretch/>
                  </pic:blipFill>
                  <pic:spPr bwMode="auto">
                    <a:xfrm>
                      <a:off x="0" y="0"/>
                      <a:ext cx="4734483" cy="28455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780D46" w14:textId="77777777" w:rsidR="00226566" w:rsidRDefault="00226566" w:rsidP="009B7F6F"/>
    <w:p w14:paraId="75A98470" w14:textId="55D72337" w:rsidR="00226566" w:rsidRDefault="00226566" w:rsidP="00226566">
      <w:pPr>
        <w:pStyle w:val="Listenabsatz"/>
        <w:numPr>
          <w:ilvl w:val="0"/>
          <w:numId w:val="2"/>
        </w:numPr>
      </w:pPr>
      <w:r>
        <w:t>Schülerbeförderung</w:t>
      </w:r>
      <w:r>
        <w:t xml:space="preserve"> </w:t>
      </w:r>
      <w:r>
        <w:t>hier: Entscheidung des Schulträgers über die wirtschaftlichste</w:t>
      </w:r>
      <w:r>
        <w:t xml:space="preserve"> </w:t>
      </w:r>
      <w:r>
        <w:t>Beförderung und Festsetzung der Eigenanteile</w:t>
      </w:r>
    </w:p>
    <w:p w14:paraId="35CD9A41" w14:textId="77777777" w:rsidR="00DD31AE" w:rsidRDefault="00DD31AE" w:rsidP="00DD31AE">
      <w:pPr>
        <w:pStyle w:val="Listenabsatz"/>
      </w:pPr>
    </w:p>
    <w:p w14:paraId="0227B2B2" w14:textId="2E3E85F7" w:rsidR="009B7F6F" w:rsidRDefault="00DD31AE" w:rsidP="00DD31AE">
      <w:pPr>
        <w:pStyle w:val="Listenabsatz"/>
        <w:rPr>
          <w:color w:val="FF0000"/>
        </w:rPr>
      </w:pPr>
      <w:r>
        <w:rPr>
          <w:color w:val="FF0000"/>
        </w:rPr>
        <w:t xml:space="preserve">Der Rat hat beschlossen, dass das Schülerticket zum Deutschlandticket erweitert wird.  Für Freifahrtberechtigte bleiben die </w:t>
      </w:r>
      <w:proofErr w:type="spellStart"/>
      <w:r>
        <w:rPr>
          <w:color w:val="FF0000"/>
        </w:rPr>
        <w:t>Eigentanteile</w:t>
      </w:r>
      <w:proofErr w:type="spellEnd"/>
      <w:r>
        <w:rPr>
          <w:color w:val="FF0000"/>
        </w:rPr>
        <w:t xml:space="preserve"> unverändert, Selbstzahler zahlen </w:t>
      </w:r>
      <w:r w:rsidR="009B7F6F">
        <w:rPr>
          <w:color w:val="FF0000"/>
        </w:rPr>
        <w:t>49,-€/Monat deutschlandweit statt 35,70 €/Monat für das alte Schülerjahrestick</w:t>
      </w:r>
      <w:r w:rsidR="00EE3FD0">
        <w:rPr>
          <w:color w:val="FF0000"/>
        </w:rPr>
        <w:t>et</w:t>
      </w:r>
      <w:r w:rsidR="009B7F6F">
        <w:rPr>
          <w:color w:val="FF0000"/>
        </w:rPr>
        <w:t>.</w:t>
      </w:r>
    </w:p>
    <w:p w14:paraId="59FF532A" w14:textId="3CF79BFB" w:rsidR="00DD31AE" w:rsidRDefault="009B7F6F" w:rsidP="00DD31AE">
      <w:pPr>
        <w:pStyle w:val="Listenabsatz"/>
        <w:rPr>
          <w:color w:val="FF0000"/>
        </w:rPr>
      </w:pPr>
      <w:r>
        <w:rPr>
          <w:color w:val="FF0000"/>
        </w:rPr>
        <w:t xml:space="preserve"> </w:t>
      </w:r>
    </w:p>
    <w:p w14:paraId="0D0C070C" w14:textId="77777777" w:rsidR="00DD31AE" w:rsidRDefault="00DD31AE" w:rsidP="00DD31AE">
      <w:pPr>
        <w:pStyle w:val="Listenabsatz"/>
        <w:ind w:firstLine="360"/>
      </w:pPr>
      <w:r w:rsidRPr="007D6BE3">
        <w:rPr>
          <w:noProof/>
        </w:rPr>
        <w:drawing>
          <wp:inline distT="0" distB="0" distL="0" distR="0" wp14:anchorId="01756C24" wp14:editId="57AD0C30">
            <wp:extent cx="4117892" cy="1901892"/>
            <wp:effectExtent l="0" t="0" r="0" b="3175"/>
            <wp:docPr id="776174920" name="Grafik 1" descr="Ein Bild, das Tex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6174920" name="Grafik 1" descr="Ein Bild, das Text, Screenshot enthält.&#10;&#10;Automatisch generierte Beschreibu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60005" cy="1921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59E682" w14:textId="178C3B1C" w:rsidR="009B7F6F" w:rsidRPr="00DD31AE" w:rsidRDefault="009B7F6F" w:rsidP="009B7F6F">
      <w:pPr>
        <w:pStyle w:val="Listenabsatz"/>
        <w:rPr>
          <w:color w:val="FF0000"/>
        </w:rPr>
      </w:pPr>
      <w:r>
        <w:rPr>
          <w:color w:val="FF0000"/>
        </w:rPr>
        <w:lastRenderedPageBreak/>
        <w:t xml:space="preserve">Sorgen bereitet </w:t>
      </w:r>
      <w:r>
        <w:rPr>
          <w:color w:val="FF0000"/>
        </w:rPr>
        <w:t xml:space="preserve">dem Rat die langfristige </w:t>
      </w:r>
      <w:r>
        <w:rPr>
          <w:color w:val="FF0000"/>
        </w:rPr>
        <w:t>Finanzierung, so sind d</w:t>
      </w:r>
      <w:r w:rsidRPr="00DD31AE">
        <w:rPr>
          <w:color w:val="FF0000"/>
        </w:rPr>
        <w:t xml:space="preserve">ie Finanzierungsbeiträge von Bund und Ländern für das </w:t>
      </w:r>
      <w:proofErr w:type="spellStart"/>
      <w:r w:rsidRPr="00DD31AE">
        <w:rPr>
          <w:color w:val="FF0000"/>
        </w:rPr>
        <w:t>DeutschlandTicket</w:t>
      </w:r>
      <w:proofErr w:type="spellEnd"/>
      <w:r w:rsidRPr="00DD31AE">
        <w:rPr>
          <w:color w:val="FF0000"/>
        </w:rPr>
        <w:t xml:space="preserve"> insgesamt nur für 2023 vollumfänglich zugesagt. Die Zusage für 2024 ist betragsmäßig gedeckelt und ab 2025 ist die Finanzierung völlig offen.</w:t>
      </w:r>
      <w:r>
        <w:rPr>
          <w:color w:val="FF0000"/>
        </w:rPr>
        <w:t xml:space="preserve"> Hier droht nach 2025 eine deutliche Erhöhung der Kosten, die Bergneustadt durch die OVAG entstehen. </w:t>
      </w:r>
    </w:p>
    <w:p w14:paraId="2DED042F" w14:textId="77777777" w:rsidR="009B7F6F" w:rsidRPr="00DD31AE" w:rsidRDefault="009B7F6F" w:rsidP="009B7F6F">
      <w:pPr>
        <w:pStyle w:val="Listenabsatz"/>
        <w:rPr>
          <w:color w:val="FF0000"/>
        </w:rPr>
      </w:pPr>
      <w:r w:rsidRPr="00DD31AE">
        <w:rPr>
          <w:color w:val="FF0000"/>
        </w:rPr>
        <w:t xml:space="preserve">Sollten die Erziehungsberechtigten das </w:t>
      </w:r>
      <w:proofErr w:type="spellStart"/>
      <w:r w:rsidRPr="00DD31AE">
        <w:rPr>
          <w:color w:val="FF0000"/>
        </w:rPr>
        <w:t>DeutschlandTicket</w:t>
      </w:r>
      <w:proofErr w:type="spellEnd"/>
      <w:r w:rsidRPr="00DD31AE">
        <w:rPr>
          <w:color w:val="FF0000"/>
        </w:rPr>
        <w:t xml:space="preserve"> ablehnen, so entfällt jegliche Erstattung von Fahrkosten.</w:t>
      </w:r>
    </w:p>
    <w:p w14:paraId="78C65BAF" w14:textId="77777777" w:rsidR="009B7F6F" w:rsidRDefault="009B7F6F" w:rsidP="009B7F6F">
      <w:pPr>
        <w:pStyle w:val="Listenabsatz"/>
        <w:ind w:left="1080"/>
        <w:rPr>
          <w:color w:val="FF0000"/>
        </w:rPr>
      </w:pPr>
    </w:p>
    <w:p w14:paraId="217709F0" w14:textId="77777777" w:rsidR="00DD31AE" w:rsidRDefault="00DD31AE" w:rsidP="00DD31AE">
      <w:pPr>
        <w:pStyle w:val="Listenabsatz"/>
        <w:ind w:left="1080"/>
        <w:rPr>
          <w:i/>
        </w:rPr>
      </w:pPr>
    </w:p>
    <w:p w14:paraId="4AF3C5BA" w14:textId="77777777" w:rsidR="00DD31AE" w:rsidRDefault="00DD31AE" w:rsidP="00DD31AE">
      <w:pPr>
        <w:pStyle w:val="Listenabsatz"/>
      </w:pPr>
    </w:p>
    <w:p w14:paraId="64D2ED48" w14:textId="31415A10" w:rsidR="00226566" w:rsidRDefault="00226566" w:rsidP="00226566">
      <w:pPr>
        <w:pStyle w:val="Listenabsatz"/>
        <w:numPr>
          <w:ilvl w:val="0"/>
          <w:numId w:val="2"/>
        </w:numPr>
      </w:pPr>
      <w:r>
        <w:t>Bestattungswesen</w:t>
      </w:r>
      <w:r>
        <w:t xml:space="preserve"> </w:t>
      </w:r>
      <w:r>
        <w:t>Gebührenbedarfsberechnung 2024</w:t>
      </w:r>
    </w:p>
    <w:p w14:paraId="7A4D5B30" w14:textId="77777777" w:rsidR="009B7F6F" w:rsidRPr="009B7F6F" w:rsidRDefault="009B7F6F" w:rsidP="009B7F6F">
      <w:pPr>
        <w:pStyle w:val="Listenabsatz"/>
        <w:rPr>
          <w:color w:val="FF0000"/>
        </w:rPr>
      </w:pPr>
      <w:r w:rsidRPr="009B7F6F">
        <w:rPr>
          <w:color w:val="FF0000"/>
        </w:rPr>
        <w:t>Die Kosten haben sich wie folgt entwickelt:</w:t>
      </w:r>
    </w:p>
    <w:p w14:paraId="04B03C00" w14:textId="77777777" w:rsidR="009B7F6F" w:rsidRPr="009B7F6F" w:rsidRDefault="009B7F6F" w:rsidP="009B7F6F">
      <w:pPr>
        <w:pStyle w:val="Listenabsatz"/>
        <w:rPr>
          <w:color w:val="FF0000"/>
        </w:rPr>
      </w:pPr>
      <w:r w:rsidRPr="009B7F6F">
        <w:rPr>
          <w:noProof/>
          <w:color w:val="FF0000"/>
        </w:rPr>
        <w:drawing>
          <wp:inline distT="0" distB="0" distL="0" distR="0" wp14:anchorId="39159C20" wp14:editId="0D1337EB">
            <wp:extent cx="5760720" cy="1647190"/>
            <wp:effectExtent l="0" t="0" r="5080" b="3810"/>
            <wp:docPr id="292400093" name="Grafik 1" descr="Ein Bild, das Text, Schrift, Screenshot, Zah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400093" name="Grafik 1" descr="Ein Bild, das Text, Schrift, Screenshot, Zahl enthält.&#10;&#10;Automatisch generierte Beschreibu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64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FA6D57" w14:textId="77777777" w:rsidR="009B7F6F" w:rsidRPr="009B7F6F" w:rsidRDefault="009B7F6F" w:rsidP="009B7F6F">
      <w:pPr>
        <w:pStyle w:val="Listenabsatz"/>
        <w:rPr>
          <w:color w:val="FF0000"/>
        </w:rPr>
      </w:pPr>
      <w:r w:rsidRPr="009B7F6F">
        <w:rPr>
          <w:color w:val="FF0000"/>
        </w:rPr>
        <w:t xml:space="preserve">Die Gebühren können </w:t>
      </w:r>
      <w:r w:rsidRPr="009B7F6F">
        <w:rPr>
          <w:b/>
          <w:bCs/>
          <w:color w:val="FF0000"/>
        </w:rPr>
        <w:t>unverändert</w:t>
      </w:r>
      <w:r w:rsidRPr="009B7F6F">
        <w:rPr>
          <w:color w:val="FF0000"/>
        </w:rPr>
        <w:t xml:space="preserve"> gelassen werden. </w:t>
      </w:r>
    </w:p>
    <w:p w14:paraId="5D419C4A" w14:textId="77777777" w:rsidR="009B7F6F" w:rsidRDefault="009B7F6F" w:rsidP="009B7F6F">
      <w:pPr>
        <w:pStyle w:val="Listenabsatz"/>
      </w:pPr>
    </w:p>
    <w:p w14:paraId="5230C869" w14:textId="77777777" w:rsidR="009B7F6F" w:rsidRDefault="009B7F6F" w:rsidP="009B7F6F">
      <w:pPr>
        <w:pStyle w:val="Listenabsatz"/>
      </w:pPr>
    </w:p>
    <w:p w14:paraId="7ECD0D63" w14:textId="54628B56" w:rsidR="00912D88" w:rsidRDefault="00226566" w:rsidP="00226566">
      <w:pPr>
        <w:pStyle w:val="Listenabsatz"/>
        <w:numPr>
          <w:ilvl w:val="0"/>
          <w:numId w:val="2"/>
        </w:numPr>
      </w:pPr>
      <w:r>
        <w:t>Straßenreinigung</w:t>
      </w:r>
      <w:r>
        <w:t xml:space="preserve"> </w:t>
      </w:r>
      <w:r>
        <w:t>hier: Gebührenbedarfsberechnung 2024</w:t>
      </w:r>
      <w:r>
        <w:t xml:space="preserve"> </w:t>
      </w:r>
    </w:p>
    <w:p w14:paraId="3DC1F41F" w14:textId="77777777" w:rsidR="009B7F6F" w:rsidRPr="009B7F6F" w:rsidRDefault="009B7F6F" w:rsidP="009B7F6F">
      <w:pPr>
        <w:pStyle w:val="Listenabsatz"/>
        <w:rPr>
          <w:bCs/>
          <w:color w:val="FF0000"/>
        </w:rPr>
      </w:pPr>
      <w:r w:rsidRPr="009B7F6F">
        <w:rPr>
          <w:bCs/>
          <w:color w:val="FF0000"/>
        </w:rPr>
        <w:t>Die Kosten für die Straßenreinigung sinken für 2024:</w:t>
      </w:r>
    </w:p>
    <w:p w14:paraId="54BF19F5" w14:textId="77777777" w:rsidR="009B7F6F" w:rsidRPr="009B7F6F" w:rsidRDefault="009B7F6F" w:rsidP="009B7F6F">
      <w:pPr>
        <w:pStyle w:val="Listenabsatz"/>
        <w:rPr>
          <w:b/>
        </w:rPr>
      </w:pPr>
    </w:p>
    <w:p w14:paraId="372912C6" w14:textId="57285002" w:rsidR="009B7F6F" w:rsidRDefault="009B7F6F" w:rsidP="009B7F6F">
      <w:pPr>
        <w:pStyle w:val="Listenabsatz"/>
        <w:rPr>
          <w:b/>
        </w:rPr>
      </w:pPr>
      <w:r w:rsidRPr="00000C90">
        <w:rPr>
          <w:noProof/>
        </w:rPr>
        <w:drawing>
          <wp:inline distT="0" distB="0" distL="0" distR="0" wp14:anchorId="21A8D7A1" wp14:editId="3361D669">
            <wp:extent cx="4019635" cy="2725815"/>
            <wp:effectExtent l="0" t="635" r="5715" b="5715"/>
            <wp:docPr id="862143439" name="Grafik 1" descr="Ein Bild, das Text, Zahl, Kreuzworträts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2143439" name="Grafik 1" descr="Ein Bild, das Text, Zahl, Kreuzworträtsel enthält.&#10;&#10;Automatisch generierte Beschreibu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4053812" cy="274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1C17AB" w14:textId="77777777" w:rsidR="009B7F6F" w:rsidRPr="009B7F6F" w:rsidRDefault="009B7F6F" w:rsidP="009B7F6F">
      <w:pPr>
        <w:pStyle w:val="Listenabsatz"/>
        <w:rPr>
          <w:b/>
        </w:rPr>
      </w:pPr>
    </w:p>
    <w:p w14:paraId="7A49DD46" w14:textId="3BBFCAF8" w:rsidR="00226566" w:rsidRDefault="00226566" w:rsidP="00226566">
      <w:pPr>
        <w:pStyle w:val="Listenabsatz"/>
        <w:numPr>
          <w:ilvl w:val="0"/>
          <w:numId w:val="2"/>
        </w:numPr>
      </w:pPr>
      <w:r>
        <w:t>﻿Abwasserbeseitigung</w:t>
      </w:r>
      <w:r>
        <w:t xml:space="preserve"> </w:t>
      </w:r>
      <w:r>
        <w:t>hier: Gebührenbedarfsberechnung 2024</w:t>
      </w:r>
    </w:p>
    <w:p w14:paraId="6E7F07DB" w14:textId="77777777" w:rsidR="009B7F6F" w:rsidRPr="009B7F6F" w:rsidRDefault="009B7F6F" w:rsidP="009B7F6F">
      <w:pPr>
        <w:pStyle w:val="Listenabsatz"/>
        <w:rPr>
          <w:color w:val="FF0000"/>
        </w:rPr>
      </w:pPr>
    </w:p>
    <w:p w14:paraId="1F49BD76" w14:textId="77777777" w:rsidR="009B7F6F" w:rsidRPr="009B7F6F" w:rsidRDefault="009B7F6F" w:rsidP="009B7F6F">
      <w:pPr>
        <w:pStyle w:val="Listenabsatz"/>
        <w:rPr>
          <w:color w:val="FF0000"/>
        </w:rPr>
      </w:pPr>
      <w:r w:rsidRPr="009B7F6F">
        <w:rPr>
          <w:color w:val="FF0000"/>
        </w:rPr>
        <w:t xml:space="preserve">Nachdem Urteil zur Abschreibung der Abwasserkanäle hatte der Rat für 2023 und rückwirkend 2022 die Gebühren gesenkt. </w:t>
      </w:r>
      <w:proofErr w:type="gramStart"/>
      <w:r w:rsidRPr="009B7F6F">
        <w:rPr>
          <w:color w:val="FF0000"/>
        </w:rPr>
        <w:t>In 2024</w:t>
      </w:r>
      <w:proofErr w:type="gramEnd"/>
      <w:r w:rsidRPr="009B7F6F">
        <w:rPr>
          <w:color w:val="FF0000"/>
        </w:rPr>
        <w:t xml:space="preserve"> zahlt das Land jetzt keinen Zuschuss zur Abwassergebühr, da die Kosten 2023 unter dem Grenzsatz lagen. Die Gebühren steigen dadurch, bleiben aber unter dem Niveau vor 2022.  </w:t>
      </w:r>
    </w:p>
    <w:p w14:paraId="6AF60A37" w14:textId="77777777" w:rsidR="009B7F6F" w:rsidRDefault="009B7F6F" w:rsidP="009B7F6F">
      <w:pPr>
        <w:pStyle w:val="Listenabsatz"/>
      </w:pPr>
    </w:p>
    <w:p w14:paraId="08C28D5A" w14:textId="05380620" w:rsidR="009B7F6F" w:rsidRDefault="009B7F6F" w:rsidP="009B7F6F">
      <w:pPr>
        <w:pStyle w:val="Listenabsatz"/>
      </w:pPr>
      <w:r w:rsidRPr="004E7BBC">
        <w:rPr>
          <w:noProof/>
        </w:rPr>
        <w:drawing>
          <wp:inline distT="0" distB="0" distL="0" distR="0" wp14:anchorId="514FBD0F" wp14:editId="0F1E4DF1">
            <wp:extent cx="5215691" cy="3267856"/>
            <wp:effectExtent l="0" t="0" r="4445" b="0"/>
            <wp:docPr id="1935059059" name="Grafik 1" descr="Ein Bild, das Text, Zahl, Schrif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059059" name="Grafik 1" descr="Ein Bild, das Text, Zahl, Schrift, Screenshot enthält.&#10;&#10;Automatisch generierte Beschreibu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25772" cy="327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00A99E" w14:textId="77777777" w:rsidR="009B7F6F" w:rsidRDefault="009B7F6F" w:rsidP="009B7F6F">
      <w:pPr>
        <w:pStyle w:val="Listenabsatz"/>
      </w:pPr>
    </w:p>
    <w:p w14:paraId="25C6E15F" w14:textId="77777777" w:rsidR="009B7F6F" w:rsidRDefault="009B7F6F" w:rsidP="009B7F6F">
      <w:pPr>
        <w:pStyle w:val="Listenabsatz"/>
      </w:pPr>
    </w:p>
    <w:p w14:paraId="7ADD85B0" w14:textId="07B50E60" w:rsidR="00226566" w:rsidRDefault="00226566" w:rsidP="00226566">
      <w:pPr>
        <w:pStyle w:val="Listenabsatz"/>
        <w:numPr>
          <w:ilvl w:val="0"/>
          <w:numId w:val="2"/>
        </w:numPr>
      </w:pPr>
      <w:r>
        <w:t>Integriertes Klimaschutzkonzept für die Stadt Bergneustadt</w:t>
      </w:r>
    </w:p>
    <w:p w14:paraId="35F80020" w14:textId="77777777" w:rsidR="00151EFC" w:rsidRDefault="00EE3FD0" w:rsidP="00EE3FD0">
      <w:pPr>
        <w:pStyle w:val="Listenabsatz"/>
      </w:pPr>
      <w:r>
        <w:t>﻿</w:t>
      </w:r>
    </w:p>
    <w:p w14:paraId="05646E6E" w14:textId="6F74BD5D" w:rsidR="00EE3FD0" w:rsidRPr="00023346" w:rsidRDefault="00EE3FD0" w:rsidP="00EE3FD0">
      <w:pPr>
        <w:pStyle w:val="Listenabsatz"/>
        <w:rPr>
          <w:color w:val="FF0000"/>
        </w:rPr>
      </w:pPr>
      <w:r w:rsidRPr="00023346">
        <w:rPr>
          <w:color w:val="FF0000"/>
        </w:rPr>
        <w:t xml:space="preserve">Die Stadt Bergneustadt wird </w:t>
      </w:r>
      <w:r w:rsidR="00023346" w:rsidRPr="00023346">
        <w:rPr>
          <w:color w:val="FF0000"/>
        </w:rPr>
        <w:t xml:space="preserve">von </w:t>
      </w:r>
      <w:r w:rsidRPr="00023346">
        <w:rPr>
          <w:color w:val="FF0000"/>
        </w:rPr>
        <w:t xml:space="preserve">Oktober </w:t>
      </w:r>
      <w:r w:rsidRPr="00023346">
        <w:rPr>
          <w:color w:val="FF0000"/>
        </w:rPr>
        <w:t xml:space="preserve">2021 </w:t>
      </w:r>
      <w:r w:rsidR="00023346" w:rsidRPr="00023346">
        <w:rPr>
          <w:color w:val="FF0000"/>
        </w:rPr>
        <w:t xml:space="preserve">bis Dezember 2023 </w:t>
      </w:r>
      <w:r w:rsidRPr="00023346">
        <w:rPr>
          <w:color w:val="FF0000"/>
        </w:rPr>
        <w:t>für das Vorhaben „KSI: Klimaschutz</w:t>
      </w:r>
      <w:r w:rsidR="00151EFC" w:rsidRPr="00023346">
        <w:rPr>
          <w:color w:val="FF0000"/>
        </w:rPr>
        <w:t>-</w:t>
      </w:r>
      <w:r w:rsidRPr="00023346">
        <w:rPr>
          <w:color w:val="FF0000"/>
        </w:rPr>
        <w:t>management</w:t>
      </w:r>
      <w:r w:rsidRPr="00023346">
        <w:rPr>
          <w:color w:val="FF0000"/>
        </w:rPr>
        <w:t xml:space="preserve"> </w:t>
      </w:r>
      <w:r w:rsidRPr="00023346">
        <w:rPr>
          <w:color w:val="FF0000"/>
        </w:rPr>
        <w:t xml:space="preserve">zur Erstellung eines integrierten </w:t>
      </w:r>
      <w:r w:rsidR="00023346" w:rsidRPr="00023346">
        <w:rPr>
          <w:color w:val="FF0000"/>
        </w:rPr>
        <w:t>K</w:t>
      </w:r>
      <w:r w:rsidRPr="00023346">
        <w:rPr>
          <w:color w:val="FF0000"/>
        </w:rPr>
        <w:t>limaschutz</w:t>
      </w:r>
      <w:r w:rsidR="00023346" w:rsidRPr="00023346">
        <w:rPr>
          <w:color w:val="FF0000"/>
        </w:rPr>
        <w:t>-</w:t>
      </w:r>
      <w:r w:rsidRPr="00023346">
        <w:rPr>
          <w:color w:val="FF0000"/>
        </w:rPr>
        <w:t>konzeptes für die Stadt Bergneustadt“</w:t>
      </w:r>
      <w:r w:rsidRPr="00023346">
        <w:rPr>
          <w:color w:val="FF0000"/>
        </w:rPr>
        <w:t xml:space="preserve"> </w:t>
      </w:r>
      <w:r w:rsidRPr="00023346">
        <w:rPr>
          <w:color w:val="FF0000"/>
        </w:rPr>
        <w:t xml:space="preserve">gefördert. </w:t>
      </w:r>
      <w:r w:rsidR="00023346" w:rsidRPr="00023346">
        <w:rPr>
          <w:color w:val="FF0000"/>
        </w:rPr>
        <w:t>Für die Förderung m</w:t>
      </w:r>
      <w:r w:rsidRPr="00023346">
        <w:rPr>
          <w:color w:val="FF0000"/>
        </w:rPr>
        <w:t xml:space="preserve">usste ein Integriertes Klimaschutzkonzept (IKSK) </w:t>
      </w:r>
      <w:r w:rsidR="00023346" w:rsidRPr="00023346">
        <w:rPr>
          <w:color w:val="FF0000"/>
        </w:rPr>
        <w:t xml:space="preserve">zu folgenden Zielen </w:t>
      </w:r>
      <w:r w:rsidRPr="00023346">
        <w:rPr>
          <w:color w:val="FF0000"/>
        </w:rPr>
        <w:t>erstellt und beim</w:t>
      </w:r>
      <w:r w:rsidR="00151EFC" w:rsidRPr="00023346">
        <w:rPr>
          <w:color w:val="FF0000"/>
        </w:rPr>
        <w:t xml:space="preserve"> </w:t>
      </w:r>
      <w:r w:rsidRPr="00023346">
        <w:rPr>
          <w:color w:val="FF0000"/>
        </w:rPr>
        <w:t>Projektträger (Z-U-G- Zukunft-Umwelt-Gesellschaft</w:t>
      </w:r>
      <w:r w:rsidR="00151EFC" w:rsidRPr="00023346">
        <w:rPr>
          <w:color w:val="FF0000"/>
        </w:rPr>
        <w:t xml:space="preserve">) </w:t>
      </w:r>
      <w:r w:rsidRPr="00023346">
        <w:rPr>
          <w:color w:val="FF0000"/>
        </w:rPr>
        <w:t>eingereicht werden.</w:t>
      </w:r>
      <w:r w:rsidR="00151EFC" w:rsidRPr="00023346">
        <w:rPr>
          <w:color w:val="FF0000"/>
        </w:rPr>
        <w:t xml:space="preserve"> </w:t>
      </w:r>
    </w:p>
    <w:p w14:paraId="04748762" w14:textId="77777777" w:rsidR="00023346" w:rsidRPr="00023346" w:rsidRDefault="00EE3FD0" w:rsidP="00023346">
      <w:pPr>
        <w:pStyle w:val="Listenabsatz"/>
        <w:numPr>
          <w:ilvl w:val="0"/>
          <w:numId w:val="5"/>
        </w:numPr>
        <w:rPr>
          <w:color w:val="FF0000"/>
        </w:rPr>
      </w:pPr>
      <w:r w:rsidRPr="00023346">
        <w:rPr>
          <w:color w:val="FF0000"/>
        </w:rPr>
        <w:t>„kommunenscharfe“</w:t>
      </w:r>
      <w:r w:rsidR="00023346" w:rsidRPr="00023346">
        <w:rPr>
          <w:color w:val="FF0000"/>
        </w:rPr>
        <w:t xml:space="preserve"> </w:t>
      </w:r>
      <w:r w:rsidR="00023346" w:rsidRPr="00023346">
        <w:rPr>
          <w:color w:val="FF0000"/>
        </w:rPr>
        <w:t>Ausarbeitung eines Handlungsleit</w:t>
      </w:r>
      <w:r w:rsidR="00023346" w:rsidRPr="00023346">
        <w:rPr>
          <w:color w:val="FF0000"/>
        </w:rPr>
        <w:t>f</w:t>
      </w:r>
      <w:r w:rsidR="00023346" w:rsidRPr="00023346">
        <w:rPr>
          <w:color w:val="FF0000"/>
        </w:rPr>
        <w:t>adens zur Vermeidung der Treibhausgasemissionen</w:t>
      </w:r>
      <w:r w:rsidRPr="00023346">
        <w:rPr>
          <w:color w:val="FF0000"/>
        </w:rPr>
        <w:t xml:space="preserve">. </w:t>
      </w:r>
    </w:p>
    <w:p w14:paraId="75602620" w14:textId="77777777" w:rsidR="00023346" w:rsidRPr="00023346" w:rsidRDefault="00EE3FD0" w:rsidP="00023346">
      <w:pPr>
        <w:pStyle w:val="Listenabsatz"/>
        <w:numPr>
          <w:ilvl w:val="0"/>
          <w:numId w:val="5"/>
        </w:numPr>
        <w:rPr>
          <w:color w:val="FF0000"/>
        </w:rPr>
      </w:pPr>
      <w:r w:rsidRPr="00023346">
        <w:rPr>
          <w:color w:val="FF0000"/>
        </w:rPr>
        <w:t>kurz,- mittel- und langfristige Ziele und Maßnahmen zur Reduzierung</w:t>
      </w:r>
      <w:r w:rsidR="00151EFC" w:rsidRPr="00023346">
        <w:rPr>
          <w:color w:val="FF0000"/>
        </w:rPr>
        <w:t xml:space="preserve"> </w:t>
      </w:r>
      <w:r w:rsidRPr="00023346">
        <w:rPr>
          <w:color w:val="FF0000"/>
        </w:rPr>
        <w:t>von Treibhausgasen (THG) und Endenergieverbräuchen</w:t>
      </w:r>
    </w:p>
    <w:p w14:paraId="44128136" w14:textId="3487C735" w:rsidR="00EE3FD0" w:rsidRPr="00023346" w:rsidRDefault="00EE3FD0" w:rsidP="00023346">
      <w:pPr>
        <w:ind w:left="720"/>
        <w:rPr>
          <w:color w:val="FF0000"/>
        </w:rPr>
      </w:pPr>
    </w:p>
    <w:p w14:paraId="031D56C8" w14:textId="3DBE2832" w:rsidR="00EE3FD0" w:rsidRPr="00023346" w:rsidRDefault="00151EFC" w:rsidP="00EE3FD0">
      <w:pPr>
        <w:pStyle w:val="Listenabsatz"/>
        <w:rPr>
          <w:color w:val="FF0000"/>
        </w:rPr>
      </w:pPr>
      <w:r w:rsidRPr="00023346">
        <w:rPr>
          <w:color w:val="FF0000"/>
        </w:rPr>
        <w:t>Von den für das Projekt über die Fördermittel eingestellten Klimaschutzmanager der Stadt, dem I</w:t>
      </w:r>
      <w:r w:rsidR="00EE3FD0" w:rsidRPr="00023346">
        <w:rPr>
          <w:color w:val="FF0000"/>
        </w:rPr>
        <w:t xml:space="preserve">ngenieurbüro </w:t>
      </w:r>
      <w:proofErr w:type="spellStart"/>
      <w:r w:rsidR="00EE3FD0" w:rsidRPr="00023346">
        <w:rPr>
          <w:color w:val="FF0000"/>
        </w:rPr>
        <w:t>Gertec</w:t>
      </w:r>
      <w:proofErr w:type="spellEnd"/>
      <w:r w:rsidR="00EE3FD0" w:rsidRPr="00023346">
        <w:rPr>
          <w:color w:val="FF0000"/>
        </w:rPr>
        <w:t xml:space="preserve"> </w:t>
      </w:r>
      <w:r w:rsidRPr="00023346">
        <w:rPr>
          <w:color w:val="FF0000"/>
        </w:rPr>
        <w:t xml:space="preserve">und weiteren </w:t>
      </w:r>
      <w:r w:rsidR="00EE3FD0" w:rsidRPr="00023346">
        <w:rPr>
          <w:color w:val="FF0000"/>
        </w:rPr>
        <w:t xml:space="preserve">Akteuren aus der Politik, der Verwaltung und Bürgerschaft </w:t>
      </w:r>
      <w:r w:rsidRPr="00023346">
        <w:rPr>
          <w:color w:val="FF0000"/>
        </w:rPr>
        <w:t xml:space="preserve">im ersten Entwurf zu folgenden Bestandteilen </w:t>
      </w:r>
      <w:r w:rsidR="00EE3FD0" w:rsidRPr="00023346">
        <w:rPr>
          <w:color w:val="FF0000"/>
        </w:rPr>
        <w:t>erarbeitet</w:t>
      </w:r>
      <w:r w:rsidRPr="00023346">
        <w:rPr>
          <w:color w:val="FF0000"/>
        </w:rPr>
        <w:t>:</w:t>
      </w:r>
    </w:p>
    <w:p w14:paraId="7E51BC5C" w14:textId="77777777" w:rsidR="00023346" w:rsidRPr="00023346" w:rsidRDefault="00023346" w:rsidP="00EE3FD0">
      <w:pPr>
        <w:pStyle w:val="Listenabsatz"/>
        <w:rPr>
          <w:color w:val="FF0000"/>
        </w:rPr>
      </w:pPr>
    </w:p>
    <w:p w14:paraId="5254FC68" w14:textId="0D6F37E1" w:rsidR="00EE3FD0" w:rsidRPr="00023346" w:rsidRDefault="00EE3FD0" w:rsidP="00151EFC">
      <w:pPr>
        <w:pStyle w:val="Listenabsatz"/>
        <w:numPr>
          <w:ilvl w:val="0"/>
          <w:numId w:val="4"/>
        </w:numPr>
        <w:rPr>
          <w:color w:val="FF0000"/>
        </w:rPr>
      </w:pPr>
      <w:r w:rsidRPr="00023346">
        <w:rPr>
          <w:color w:val="FF0000"/>
        </w:rPr>
        <w:t>Ist-Analyse</w:t>
      </w:r>
    </w:p>
    <w:p w14:paraId="21641360" w14:textId="47366937" w:rsidR="00EE3FD0" w:rsidRPr="00023346" w:rsidRDefault="00EE3FD0" w:rsidP="00151EFC">
      <w:pPr>
        <w:pStyle w:val="Listenabsatz"/>
        <w:numPr>
          <w:ilvl w:val="0"/>
          <w:numId w:val="4"/>
        </w:numPr>
        <w:rPr>
          <w:color w:val="FF0000"/>
        </w:rPr>
      </w:pPr>
      <w:r w:rsidRPr="00023346">
        <w:rPr>
          <w:color w:val="FF0000"/>
        </w:rPr>
        <w:t>THG- und Energiebilanz</w:t>
      </w:r>
    </w:p>
    <w:p w14:paraId="17480B71" w14:textId="1E3A6CDF" w:rsidR="00EE3FD0" w:rsidRPr="00023346" w:rsidRDefault="00EE3FD0" w:rsidP="00151EFC">
      <w:pPr>
        <w:pStyle w:val="Listenabsatz"/>
        <w:numPr>
          <w:ilvl w:val="0"/>
          <w:numId w:val="4"/>
        </w:numPr>
        <w:rPr>
          <w:color w:val="FF0000"/>
        </w:rPr>
      </w:pPr>
      <w:r w:rsidRPr="00023346">
        <w:rPr>
          <w:color w:val="FF0000"/>
        </w:rPr>
        <w:t>Potenzial- und Szenarien-Analyse</w:t>
      </w:r>
    </w:p>
    <w:p w14:paraId="41EB9F0E" w14:textId="5082DBC8" w:rsidR="00EE3FD0" w:rsidRPr="00023346" w:rsidRDefault="00EE3FD0" w:rsidP="00151EFC">
      <w:pPr>
        <w:pStyle w:val="Listenabsatz"/>
        <w:numPr>
          <w:ilvl w:val="0"/>
          <w:numId w:val="4"/>
        </w:numPr>
        <w:rPr>
          <w:color w:val="FF0000"/>
        </w:rPr>
      </w:pPr>
      <w:r w:rsidRPr="00023346">
        <w:rPr>
          <w:color w:val="FF0000"/>
        </w:rPr>
        <w:lastRenderedPageBreak/>
        <w:t>THG- und Endenergieverbrauchsminderungsziele und Handlungsziele</w:t>
      </w:r>
    </w:p>
    <w:p w14:paraId="0741ADFD" w14:textId="16EE9A7D" w:rsidR="00EE3FD0" w:rsidRPr="00023346" w:rsidRDefault="00EE3FD0" w:rsidP="00151EFC">
      <w:pPr>
        <w:pStyle w:val="Listenabsatz"/>
        <w:numPr>
          <w:ilvl w:val="0"/>
          <w:numId w:val="4"/>
        </w:numPr>
        <w:rPr>
          <w:color w:val="FF0000"/>
        </w:rPr>
      </w:pPr>
      <w:proofErr w:type="spellStart"/>
      <w:r w:rsidRPr="00023346">
        <w:rPr>
          <w:color w:val="FF0000"/>
        </w:rPr>
        <w:t>Akteursbeteiligung</w:t>
      </w:r>
      <w:proofErr w:type="spellEnd"/>
    </w:p>
    <w:p w14:paraId="1EECB068" w14:textId="77777777" w:rsidR="00151EFC" w:rsidRPr="00023346" w:rsidRDefault="00EE3FD0" w:rsidP="00151EFC">
      <w:pPr>
        <w:pStyle w:val="Listenabsatz"/>
        <w:numPr>
          <w:ilvl w:val="0"/>
          <w:numId w:val="4"/>
        </w:numPr>
        <w:rPr>
          <w:color w:val="FF0000"/>
        </w:rPr>
      </w:pPr>
      <w:r w:rsidRPr="00023346">
        <w:rPr>
          <w:color w:val="FF0000"/>
        </w:rPr>
        <w:t>Maßnahmenkatalog</w:t>
      </w:r>
    </w:p>
    <w:p w14:paraId="3B9CE890" w14:textId="77777777" w:rsidR="00151EFC" w:rsidRPr="00023346" w:rsidRDefault="00EE3FD0" w:rsidP="00E52EDE">
      <w:pPr>
        <w:pStyle w:val="Listenabsatz"/>
        <w:numPr>
          <w:ilvl w:val="0"/>
          <w:numId w:val="4"/>
        </w:numPr>
        <w:rPr>
          <w:color w:val="FF0000"/>
        </w:rPr>
      </w:pPr>
      <w:r w:rsidRPr="00023346">
        <w:rPr>
          <w:color w:val="FF0000"/>
        </w:rPr>
        <w:t>Verstetigungsstrategie</w:t>
      </w:r>
    </w:p>
    <w:p w14:paraId="77791C5B" w14:textId="77777777" w:rsidR="00151EFC" w:rsidRPr="00023346" w:rsidRDefault="00EE3FD0" w:rsidP="003175CB">
      <w:pPr>
        <w:pStyle w:val="Listenabsatz"/>
        <w:numPr>
          <w:ilvl w:val="0"/>
          <w:numId w:val="4"/>
        </w:numPr>
        <w:rPr>
          <w:color w:val="FF0000"/>
        </w:rPr>
      </w:pPr>
      <w:r w:rsidRPr="00023346">
        <w:rPr>
          <w:color w:val="FF0000"/>
        </w:rPr>
        <w:t>Controlling-Konzept</w:t>
      </w:r>
    </w:p>
    <w:p w14:paraId="7E9E7737" w14:textId="02F7FDD8" w:rsidR="00151EFC" w:rsidRPr="00023346" w:rsidRDefault="00EE3FD0" w:rsidP="00151EFC">
      <w:pPr>
        <w:pStyle w:val="Listenabsatz"/>
        <w:numPr>
          <w:ilvl w:val="0"/>
          <w:numId w:val="4"/>
        </w:numPr>
        <w:rPr>
          <w:color w:val="FF0000"/>
        </w:rPr>
      </w:pPr>
      <w:r w:rsidRPr="00023346">
        <w:rPr>
          <w:color w:val="FF0000"/>
        </w:rPr>
        <w:t>Kommunikationsstrategie</w:t>
      </w:r>
    </w:p>
    <w:p w14:paraId="58CE6500" w14:textId="77777777" w:rsidR="00151EFC" w:rsidRPr="00023346" w:rsidRDefault="00151EFC" w:rsidP="00023346">
      <w:pPr>
        <w:ind w:left="720"/>
        <w:rPr>
          <w:color w:val="FF0000"/>
        </w:rPr>
      </w:pPr>
    </w:p>
    <w:p w14:paraId="6162883D" w14:textId="39E88267" w:rsidR="00023346" w:rsidRPr="00023346" w:rsidRDefault="00023346" w:rsidP="00023346">
      <w:pPr>
        <w:ind w:left="720"/>
        <w:rPr>
          <w:color w:val="FF0000"/>
        </w:rPr>
      </w:pPr>
      <w:r w:rsidRPr="00023346">
        <w:rPr>
          <w:color w:val="FF0000"/>
        </w:rPr>
        <w:t xml:space="preserve">Der Umweltausschuss hatte das Konzept beraten, mit der Verpflichtung der regelmäßigen Anpassung erweitert und so empfohlen. Der Rat das Konzept dann wie empfohlen beschlossen. </w:t>
      </w:r>
    </w:p>
    <w:p w14:paraId="44EC2A73" w14:textId="77777777" w:rsidR="00023346" w:rsidRDefault="00023346" w:rsidP="00023346">
      <w:pPr>
        <w:ind w:left="720"/>
      </w:pPr>
    </w:p>
    <w:p w14:paraId="0E1AAB20" w14:textId="7F394AA2" w:rsidR="00226566" w:rsidRDefault="00226566" w:rsidP="00226566">
      <w:pPr>
        <w:pStyle w:val="Listenabsatz"/>
        <w:numPr>
          <w:ilvl w:val="0"/>
          <w:numId w:val="2"/>
        </w:numPr>
      </w:pPr>
      <w:r>
        <w:t>Antrag der SPD-Fraktion betr. Einrichtung eines modernen</w:t>
      </w:r>
      <w:r>
        <w:t xml:space="preserve"> </w:t>
      </w:r>
      <w:r>
        <w:t>Experimentierraums an der Realschule</w:t>
      </w:r>
    </w:p>
    <w:p w14:paraId="475F69DE" w14:textId="77777777" w:rsidR="00567195" w:rsidRDefault="00567195" w:rsidP="00567195">
      <w:pPr>
        <w:pStyle w:val="Listenabsatz"/>
      </w:pPr>
    </w:p>
    <w:p w14:paraId="3A46AA18" w14:textId="77777777" w:rsidR="00567195" w:rsidRDefault="00567195" w:rsidP="00567195">
      <w:pPr>
        <w:ind w:firstLine="708"/>
      </w:pPr>
      <w:r w:rsidRPr="007E2B68">
        <w:rPr>
          <w:noProof/>
        </w:rPr>
        <w:drawing>
          <wp:inline distT="0" distB="0" distL="0" distR="0" wp14:anchorId="21AF3E86" wp14:editId="145A3690">
            <wp:extent cx="5348490" cy="1199755"/>
            <wp:effectExtent l="0" t="0" r="0" b="0"/>
            <wp:docPr id="147487898" name="Grafik 1" descr="Ein Bild, das Text, Schrift, Dokument, weiß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87898" name="Grafik 1" descr="Ein Bild, das Text, Schrift, Dokument, weiß enthält.&#10;&#10;Automatisch generierte Beschreibu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59508" cy="12022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91DFF" w14:textId="1A645635" w:rsidR="00567195" w:rsidRPr="0067529B" w:rsidRDefault="00567195" w:rsidP="00EE3FD0">
      <w:pPr>
        <w:pStyle w:val="Listenabsatz"/>
        <w:ind w:left="708"/>
        <w:rPr>
          <w:color w:val="FF0000"/>
        </w:rPr>
      </w:pPr>
      <w:r w:rsidRPr="0067529B">
        <w:rPr>
          <w:color w:val="FF0000"/>
        </w:rPr>
        <w:t xml:space="preserve">Der Schulausschuss </w:t>
      </w:r>
      <w:r>
        <w:rPr>
          <w:color w:val="FF0000"/>
        </w:rPr>
        <w:t>hatte den Antrag abgelehnt, da die mittelfristige</w:t>
      </w:r>
      <w:r w:rsidRPr="0067529B">
        <w:rPr>
          <w:color w:val="FF0000"/>
        </w:rPr>
        <w:t xml:space="preserve"> Finanzplanung der Stadt Bergneustadt </w:t>
      </w:r>
      <w:r>
        <w:rPr>
          <w:color w:val="FF0000"/>
        </w:rPr>
        <w:t xml:space="preserve">ziemlich düster </w:t>
      </w:r>
      <w:r w:rsidR="00EE3FD0">
        <w:rPr>
          <w:color w:val="FF0000"/>
        </w:rPr>
        <w:t>aussieht</w:t>
      </w:r>
      <w:r>
        <w:rPr>
          <w:color w:val="FF0000"/>
        </w:rPr>
        <w:t xml:space="preserve">. </w:t>
      </w:r>
      <w:r w:rsidRPr="0067529B">
        <w:rPr>
          <w:color w:val="FF0000"/>
        </w:rPr>
        <w:t xml:space="preserve">Sonderprojekte </w:t>
      </w:r>
      <w:r>
        <w:rPr>
          <w:color w:val="FF0000"/>
        </w:rPr>
        <w:t xml:space="preserve">können in Absprache mit der Schulleitung langfristig geplant in </w:t>
      </w:r>
      <w:r w:rsidRPr="0067529B">
        <w:rPr>
          <w:color w:val="FF0000"/>
        </w:rPr>
        <w:t>den</w:t>
      </w:r>
      <w:r w:rsidR="00EE3FD0">
        <w:rPr>
          <w:color w:val="FF0000"/>
        </w:rPr>
        <w:t xml:space="preserve"> </w:t>
      </w:r>
      <w:r w:rsidRPr="0067529B">
        <w:rPr>
          <w:color w:val="FF0000"/>
        </w:rPr>
        <w:t xml:space="preserve">Haushalt </w:t>
      </w:r>
      <w:r>
        <w:rPr>
          <w:color w:val="FF0000"/>
        </w:rPr>
        <w:t xml:space="preserve">eingestellt werden. </w:t>
      </w:r>
    </w:p>
    <w:p w14:paraId="6D50948A" w14:textId="03CC5618" w:rsidR="00567195" w:rsidRDefault="00EE3FD0" w:rsidP="00EE3FD0">
      <w:pPr>
        <w:ind w:firstLine="708"/>
        <w:rPr>
          <w:color w:val="FF0000"/>
        </w:rPr>
      </w:pPr>
      <w:r>
        <w:rPr>
          <w:color w:val="FF0000"/>
        </w:rPr>
        <w:t>D</w:t>
      </w:r>
      <w:r w:rsidR="00567195" w:rsidRPr="00EE3FD0">
        <w:rPr>
          <w:color w:val="FF0000"/>
        </w:rPr>
        <w:t xml:space="preserve">ie Politik entscheidet </w:t>
      </w:r>
      <w:r>
        <w:rPr>
          <w:color w:val="FF0000"/>
        </w:rPr>
        <w:t xml:space="preserve">dann </w:t>
      </w:r>
      <w:r w:rsidR="00567195" w:rsidRPr="00EE3FD0">
        <w:rPr>
          <w:color w:val="FF0000"/>
        </w:rPr>
        <w:t>mit der Haushaltsverabschiedung über die Realisierung.</w:t>
      </w:r>
    </w:p>
    <w:p w14:paraId="5A442835" w14:textId="4F9AECC3" w:rsidR="00EE3FD0" w:rsidRPr="00EE3FD0" w:rsidRDefault="00EE3FD0" w:rsidP="00EE3FD0">
      <w:pPr>
        <w:ind w:left="708"/>
        <w:rPr>
          <w:color w:val="FF0000"/>
        </w:rPr>
      </w:pPr>
      <w:r>
        <w:rPr>
          <w:color w:val="FF0000"/>
        </w:rPr>
        <w:t xml:space="preserve">Nachdem die SPD im Rat die Forderung der Umsetzung in 23/24 zurückgenommen hat, gibt der Antrag das normale Prozedere Schulleitung/Verwaltung – Haushalt -Politik wieder und konnte damit einstimmig angenommen werden. </w:t>
      </w:r>
    </w:p>
    <w:p w14:paraId="10DB0F8F" w14:textId="77777777" w:rsidR="00567195" w:rsidRDefault="00567195" w:rsidP="00567195">
      <w:pPr>
        <w:pStyle w:val="Listenabsatz"/>
      </w:pPr>
    </w:p>
    <w:p w14:paraId="7298750E" w14:textId="04EEBA09" w:rsidR="00226566" w:rsidRDefault="00226566" w:rsidP="00226566">
      <w:pPr>
        <w:pStyle w:val="Listenabsatz"/>
        <w:numPr>
          <w:ilvl w:val="0"/>
          <w:numId w:val="2"/>
        </w:numPr>
      </w:pPr>
      <w:r>
        <w:t>Antrag der SPD-Fraktion betr. Einrichtung von</w:t>
      </w:r>
      <w:r>
        <w:t xml:space="preserve"> </w:t>
      </w:r>
      <w:r>
        <w:t>streckenbezogenen Geschwindigkeitsbeschränkungen auf Tempo</w:t>
      </w:r>
      <w:r>
        <w:t xml:space="preserve"> </w:t>
      </w:r>
      <w:r>
        <w:t>30 in Innenstadtbereichen</w:t>
      </w:r>
    </w:p>
    <w:p w14:paraId="2E706A12" w14:textId="77777777" w:rsidR="00EE3FD0" w:rsidRDefault="00EE3FD0" w:rsidP="00EE3FD0">
      <w:pPr>
        <w:pStyle w:val="Listenabsatz"/>
      </w:pPr>
    </w:p>
    <w:p w14:paraId="64D82A63" w14:textId="296BA703" w:rsidR="00EE3FD0" w:rsidRPr="00EE3FD0" w:rsidRDefault="00EE3FD0" w:rsidP="00EE3FD0">
      <w:pPr>
        <w:shd w:val="clear" w:color="auto" w:fill="FFFFFF"/>
        <w:spacing w:after="100" w:afterAutospacing="1"/>
        <w:ind w:left="708"/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</w:pPr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t xml:space="preserve">Der Rat beauftragt die Verwaltung, Tempo 30 auf der Kölner Str. von </w:t>
      </w:r>
      <w:proofErr w:type="spellStart"/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t>Dörspestraße</w:t>
      </w:r>
      <w:proofErr w:type="spellEnd"/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t xml:space="preserve"> bis Wilhelmstraße und auf der </w:t>
      </w:r>
      <w:proofErr w:type="spellStart"/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t>Wiedenester</w:t>
      </w:r>
      <w:proofErr w:type="spellEnd"/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t xml:space="preserve"> Meile zu beantragen.</w:t>
      </w:r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t xml:space="preserve"> </w:t>
      </w:r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br/>
      </w:r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t xml:space="preserve">Die SPD hatte beantragt, Tempo 30 von 7:00 -21:00 Uhr </w:t>
      </w:r>
      <w:proofErr w:type="gramStart"/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t>zwischen  Wilhelmstraße</w:t>
      </w:r>
      <w:proofErr w:type="gramEnd"/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t xml:space="preserve"> und St. Stephanus und zwischen </w:t>
      </w:r>
      <w:proofErr w:type="spellStart"/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t>Sülemicker</w:t>
      </w:r>
      <w:proofErr w:type="spellEnd"/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t xml:space="preserve"> Straße und Bahnhofstraße einzurichten. Die CDU hat den Antrag erweitert auf den Bereich zwischen den Ortsschildern von Bergneustadt und den Ortsschildern von Wiedenest an der B55 ohne Zeitbeschränkungen. </w:t>
      </w:r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br/>
      </w:r>
      <w:proofErr w:type="spellStart"/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t>Hintergund</w:t>
      </w:r>
      <w:proofErr w:type="spellEnd"/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t xml:space="preserve"> war, dass im Innenstadtbereich sowieso kaum schneller gefahren werden kann, aber insbesondere die Lärmbelastung ganz Bergneustadt betrifft, und dies auch in der Nacht. </w:t>
      </w:r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br/>
      </w:r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t xml:space="preserve">In der Diskussion einigten sich die Parteien mit Ausnahme der UWG dann auf die Bereiche von </w:t>
      </w:r>
      <w:proofErr w:type="spellStart"/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t>Dörspestraße</w:t>
      </w:r>
      <w:proofErr w:type="spellEnd"/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t xml:space="preserve"> bis </w:t>
      </w:r>
      <w:proofErr w:type="spellStart"/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t>Wiedeneststraße</w:t>
      </w:r>
      <w:proofErr w:type="spellEnd"/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t xml:space="preserve"> und den der "</w:t>
      </w:r>
      <w:proofErr w:type="spellStart"/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t>Wiedenester</w:t>
      </w:r>
      <w:proofErr w:type="spellEnd"/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t xml:space="preserve"> Meile". </w:t>
      </w:r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br/>
      </w:r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t xml:space="preserve">Die Verwaltung nimmt jetzt Kontakt mit Straßen NRW auf, um das Anliegen des Rates dort vorzubringen.  Zudem steht in Kürze eine Verkehrsschau an, bei der </w:t>
      </w:r>
      <w:proofErr w:type="spellStart"/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t>StraßenNRW</w:t>
      </w:r>
      <w:proofErr w:type="spellEnd"/>
      <w:r w:rsidRPr="00EE3FD0">
        <w:rPr>
          <w:rFonts w:eastAsia="Times New Roman" w:cstheme="minorHAnsi"/>
          <w:color w:val="FF0000"/>
          <w:kern w:val="0"/>
          <w:sz w:val="22"/>
          <w:szCs w:val="22"/>
          <w:lang w:eastAsia="de-DE"/>
          <w14:ligatures w14:val="none"/>
        </w:rPr>
        <w:t xml:space="preserve"> und Stadt auch die Möglichkeit einer Fußgängerampel in Wiedenest, Zebrastreifen, Überquerungshilfen etc. besprechen werden. </w:t>
      </w:r>
    </w:p>
    <w:p w14:paraId="4930EF5C" w14:textId="77777777" w:rsidR="00EE3FD0" w:rsidRDefault="00EE3FD0" w:rsidP="00EE3FD0">
      <w:pPr>
        <w:pStyle w:val="Listenabsatz"/>
      </w:pPr>
    </w:p>
    <w:p w14:paraId="4F1A0DED" w14:textId="77777777" w:rsidR="00EE3FD0" w:rsidRDefault="00EE3FD0" w:rsidP="00EE3FD0">
      <w:pPr>
        <w:pStyle w:val="Listenabsatz"/>
      </w:pPr>
    </w:p>
    <w:p w14:paraId="5DCF7DAA" w14:textId="1EE723F5" w:rsidR="00226566" w:rsidRDefault="00226566" w:rsidP="00226566">
      <w:pPr>
        <w:pStyle w:val="Listenabsatz"/>
        <w:numPr>
          <w:ilvl w:val="0"/>
          <w:numId w:val="2"/>
        </w:numPr>
      </w:pPr>
      <w:r>
        <w:t>Flüchtlinge / Asyl</w:t>
      </w:r>
    </w:p>
    <w:p w14:paraId="7C14CC07" w14:textId="074AFF0B" w:rsidR="00226566" w:rsidRDefault="00226566" w:rsidP="00226566">
      <w:pPr>
        <w:pStyle w:val="Listenabsatz"/>
        <w:numPr>
          <w:ilvl w:val="0"/>
          <w:numId w:val="2"/>
        </w:numPr>
      </w:pPr>
      <w:r>
        <w:lastRenderedPageBreak/>
        <w:t>Mitteilungen</w:t>
      </w:r>
    </w:p>
    <w:p w14:paraId="67372A60" w14:textId="1824ED73" w:rsidR="00226566" w:rsidRDefault="00226566" w:rsidP="00226566">
      <w:pPr>
        <w:pStyle w:val="Listenabsatz"/>
        <w:numPr>
          <w:ilvl w:val="1"/>
          <w:numId w:val="2"/>
        </w:numPr>
      </w:pPr>
      <w:r>
        <w:t>Haushaltsplan 2023</w:t>
      </w:r>
      <w:r>
        <w:t xml:space="preserve"> </w:t>
      </w:r>
      <w:r>
        <w:t>hier: nicht erhebliche über- und außerplanmäßige</w:t>
      </w:r>
      <w:r>
        <w:t xml:space="preserve"> </w:t>
      </w:r>
      <w:r>
        <w:t>Aufwendungen/Auszahlungen</w:t>
      </w:r>
      <w:r>
        <w:t xml:space="preserve"> </w:t>
      </w:r>
    </w:p>
    <w:p w14:paraId="68A53EA7" w14:textId="77777777" w:rsidR="009B7F6F" w:rsidRDefault="009B7F6F" w:rsidP="009B7F6F">
      <w:pPr>
        <w:pStyle w:val="Listenabsatz"/>
      </w:pPr>
    </w:p>
    <w:p w14:paraId="5D4083C3" w14:textId="26A02481" w:rsidR="009B7F6F" w:rsidRPr="009B7F6F" w:rsidRDefault="009B7F6F" w:rsidP="009B7F6F">
      <w:pPr>
        <w:pStyle w:val="Listenabsatz"/>
        <w:rPr>
          <w:color w:val="FF0000"/>
        </w:rPr>
      </w:pPr>
      <w:r w:rsidRPr="009B7F6F">
        <w:rPr>
          <w:color w:val="FF0000"/>
        </w:rPr>
        <w:t>200.000€ Mehrkosten verteilen sich auf 5 Straßenbauprojekte, im Wesentlichen durch die Preisentwicklung für Baustoffe bedingt:</w:t>
      </w:r>
    </w:p>
    <w:p w14:paraId="0F0BCAA7" w14:textId="77777777" w:rsidR="009B7F6F" w:rsidRPr="009B7F6F" w:rsidRDefault="009B7F6F" w:rsidP="009B7F6F">
      <w:pPr>
        <w:pStyle w:val="Listenabsatz"/>
        <w:rPr>
          <w:color w:val="FF0000"/>
        </w:rPr>
      </w:pPr>
    </w:p>
    <w:p w14:paraId="526A10FB" w14:textId="77777777" w:rsidR="009B7F6F" w:rsidRDefault="009B7F6F" w:rsidP="009B7F6F">
      <w:pPr>
        <w:pStyle w:val="Listenabsatz"/>
      </w:pPr>
      <w:r w:rsidRPr="000819D7">
        <w:rPr>
          <w:noProof/>
        </w:rPr>
        <w:drawing>
          <wp:inline distT="0" distB="0" distL="0" distR="0" wp14:anchorId="6B8B5537" wp14:editId="7AEB23B8">
            <wp:extent cx="3940091" cy="1281659"/>
            <wp:effectExtent l="0" t="0" r="0" b="1270"/>
            <wp:docPr id="379819520" name="Grafik 1" descr="Ein Bild, das Text, Quittung, Schrift, Reih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9819520" name="Grafik 1" descr="Ein Bild, das Text, Quittung, Schrift, Reihe enthält.&#10;&#10;Automatisch generierte Beschreibu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4414" cy="1296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14:paraId="4A1A3C62" w14:textId="77777777" w:rsidR="009B7F6F" w:rsidRDefault="009B7F6F" w:rsidP="009B7F6F">
      <w:pPr>
        <w:pStyle w:val="Listenabsatz"/>
      </w:pPr>
    </w:p>
    <w:p w14:paraId="695FF074" w14:textId="77777777" w:rsidR="009B7F6F" w:rsidRDefault="009B7F6F" w:rsidP="009B7F6F">
      <w:pPr>
        <w:pStyle w:val="Listenabsatz"/>
        <w:ind w:left="900"/>
      </w:pPr>
    </w:p>
    <w:p w14:paraId="5231249F" w14:textId="1242E41F" w:rsidR="00226566" w:rsidRDefault="00226566" w:rsidP="00226566">
      <w:pPr>
        <w:pStyle w:val="Listenabsatz"/>
        <w:numPr>
          <w:ilvl w:val="0"/>
          <w:numId w:val="2"/>
        </w:numPr>
      </w:pPr>
      <w:r>
        <w:t>Anfragen, Anregungen, Hinweise</w:t>
      </w:r>
    </w:p>
    <w:p w14:paraId="0A094C64" w14:textId="6149C92C" w:rsidR="00226566" w:rsidRDefault="00226566" w:rsidP="00226566">
      <w:pPr>
        <w:pStyle w:val="Listenabsatz"/>
        <w:numPr>
          <w:ilvl w:val="1"/>
          <w:numId w:val="2"/>
        </w:numPr>
      </w:pPr>
      <w:r>
        <w:t>Anfrage der Umweltgruppe "Nachhaltige Zukunftsgestaltung"</w:t>
      </w:r>
      <w:r>
        <w:t xml:space="preserve"> </w:t>
      </w:r>
      <w:r>
        <w:t>der GGS Wiedenest betr. fair gehandelter Produkte vom</w:t>
      </w:r>
      <w:r>
        <w:t xml:space="preserve"> </w:t>
      </w:r>
      <w:r>
        <w:t>16.06.2023</w:t>
      </w:r>
    </w:p>
    <w:p w14:paraId="36DA02B2" w14:textId="77777777" w:rsidR="009B7F6F" w:rsidRPr="00567195" w:rsidRDefault="009B7F6F" w:rsidP="009B7F6F">
      <w:pPr>
        <w:pStyle w:val="Listenabsatz"/>
        <w:ind w:left="900"/>
        <w:rPr>
          <w:color w:val="FF0000"/>
        </w:rPr>
      </w:pPr>
    </w:p>
    <w:p w14:paraId="671AEF5A" w14:textId="3993F39D" w:rsidR="009B7F6F" w:rsidRPr="00567195" w:rsidRDefault="009B7F6F" w:rsidP="009B7F6F">
      <w:pPr>
        <w:pStyle w:val="Listenabsatz"/>
        <w:ind w:left="900"/>
        <w:rPr>
          <w:color w:val="FF0000"/>
        </w:rPr>
      </w:pPr>
      <w:r w:rsidRPr="00567195">
        <w:rPr>
          <w:color w:val="FF0000"/>
        </w:rPr>
        <w:t>D</w:t>
      </w:r>
      <w:r w:rsidR="00567195" w:rsidRPr="00567195">
        <w:rPr>
          <w:color w:val="FF0000"/>
        </w:rPr>
        <w:t xml:space="preserve">er Ausschuss für </w:t>
      </w:r>
      <w:proofErr w:type="spellStart"/>
      <w:proofErr w:type="gramStart"/>
      <w:r w:rsidR="00567195" w:rsidRPr="00567195">
        <w:rPr>
          <w:color w:val="FF0000"/>
        </w:rPr>
        <w:t>Soziales,Kultur</w:t>
      </w:r>
      <w:proofErr w:type="spellEnd"/>
      <w:proofErr w:type="gramEnd"/>
      <w:r w:rsidR="00567195" w:rsidRPr="00567195">
        <w:rPr>
          <w:color w:val="FF0000"/>
        </w:rPr>
        <w:t xml:space="preserve"> und Integration wird die Kinder der Umweltgruppe in die nächste Sitzung einladen. Der Rat begrüßt den Ansatz und die Beratung zusammen mit den Kindern im </w:t>
      </w:r>
      <w:proofErr w:type="spellStart"/>
      <w:r w:rsidR="00567195" w:rsidRPr="00567195">
        <w:rPr>
          <w:color w:val="FF0000"/>
        </w:rPr>
        <w:t>Aussschuss</w:t>
      </w:r>
      <w:proofErr w:type="spellEnd"/>
      <w:r w:rsidR="00567195" w:rsidRPr="00567195">
        <w:rPr>
          <w:color w:val="FF0000"/>
        </w:rPr>
        <w:t>.</w:t>
      </w:r>
    </w:p>
    <w:p w14:paraId="551A33AB" w14:textId="77777777" w:rsidR="009B7F6F" w:rsidRDefault="009B7F6F" w:rsidP="009B7F6F">
      <w:pPr>
        <w:pStyle w:val="Listenabsatz"/>
        <w:ind w:left="900"/>
      </w:pPr>
    </w:p>
    <w:p w14:paraId="1A717C8B" w14:textId="1840ECF6" w:rsidR="00226566" w:rsidRDefault="00F90FE9" w:rsidP="00226566">
      <w:pPr>
        <w:pStyle w:val="Listenabsatz"/>
        <w:numPr>
          <w:ilvl w:val="1"/>
          <w:numId w:val="2"/>
        </w:numPr>
      </w:pPr>
      <w:r>
        <w:t>(…)</w:t>
      </w:r>
    </w:p>
    <w:p w14:paraId="6398D997" w14:textId="77777777" w:rsidR="00F90FE9" w:rsidRDefault="00F90FE9" w:rsidP="00F90FE9">
      <w:pPr>
        <w:pStyle w:val="Listenabsatz"/>
        <w:ind w:left="900"/>
      </w:pPr>
    </w:p>
    <w:p w14:paraId="3B33FB90" w14:textId="47502081" w:rsidR="00EE3FD0" w:rsidRDefault="00F90FE9" w:rsidP="00226566">
      <w:pPr>
        <w:pStyle w:val="Listenabsatz"/>
        <w:numPr>
          <w:ilvl w:val="1"/>
          <w:numId w:val="2"/>
        </w:numPr>
      </w:pPr>
      <w:r>
        <w:t xml:space="preserve">Anfrage der </w:t>
      </w:r>
      <w:proofErr w:type="gramStart"/>
      <w:r>
        <w:t>CDU Fraktion</w:t>
      </w:r>
      <w:proofErr w:type="gramEnd"/>
      <w:r>
        <w:t xml:space="preserve"> – Stand der Entwicklung Gewerbegebiet </w:t>
      </w:r>
      <w:proofErr w:type="spellStart"/>
      <w:r>
        <w:t>Dreiort</w:t>
      </w:r>
      <w:proofErr w:type="spellEnd"/>
      <w:r>
        <w:t xml:space="preserve"> / Moschee</w:t>
      </w:r>
    </w:p>
    <w:p w14:paraId="3F9FAD09" w14:textId="77777777" w:rsidR="00F90FE9" w:rsidRDefault="00F90FE9" w:rsidP="00F90FE9">
      <w:pPr>
        <w:pStyle w:val="Listenabsatz"/>
      </w:pPr>
    </w:p>
    <w:p w14:paraId="474EDDA8" w14:textId="35B40C4F" w:rsidR="00F90FE9" w:rsidRPr="00F90FE9" w:rsidRDefault="00F90FE9" w:rsidP="00F90FE9">
      <w:pPr>
        <w:shd w:val="clear" w:color="auto" w:fill="FFFFFF"/>
        <w:ind w:left="900"/>
        <w:textAlignment w:val="baseline"/>
        <w:rPr>
          <w:rFonts w:ascii="Calibri" w:eastAsia="Times New Roman" w:hAnsi="Calibri" w:cs="Calibri"/>
          <w:color w:val="FF0000"/>
          <w:kern w:val="0"/>
          <w:lang w:eastAsia="de-DE"/>
          <w14:ligatures w14:val="none"/>
        </w:rPr>
      </w:pPr>
      <w:r>
        <w:rPr>
          <w:rFonts w:ascii="Calibri" w:eastAsia="Times New Roman" w:hAnsi="Calibri" w:cs="Calibri"/>
          <w:color w:val="FF0000"/>
          <w:kern w:val="0"/>
          <w:lang w:eastAsia="de-DE"/>
          <w14:ligatures w14:val="none"/>
        </w:rPr>
        <w:t>„</w:t>
      </w:r>
      <w:r w:rsidRPr="00F90FE9">
        <w:rPr>
          <w:rFonts w:ascii="Calibri" w:eastAsia="Times New Roman" w:hAnsi="Calibri" w:cs="Calibri"/>
          <w:color w:val="FF0000"/>
          <w:kern w:val="0"/>
          <w:lang w:eastAsia="de-DE"/>
          <w14:ligatures w14:val="none"/>
        </w:rPr>
        <w:t xml:space="preserve">Seit dem Kompromiss zum Standort Moschee und der Entscheidung für das Gewerbegebiet </w:t>
      </w:r>
      <w:proofErr w:type="spellStart"/>
      <w:r w:rsidRPr="00F90FE9">
        <w:rPr>
          <w:rFonts w:ascii="Calibri" w:eastAsia="Times New Roman" w:hAnsi="Calibri" w:cs="Calibri"/>
          <w:color w:val="FF0000"/>
          <w:kern w:val="0"/>
          <w:lang w:eastAsia="de-DE"/>
          <w14:ligatures w14:val="none"/>
        </w:rPr>
        <w:t>Dreiort</w:t>
      </w:r>
      <w:proofErr w:type="spellEnd"/>
      <w:r w:rsidRPr="00F90FE9">
        <w:rPr>
          <w:rFonts w:ascii="Calibri" w:eastAsia="Times New Roman" w:hAnsi="Calibri" w:cs="Calibri"/>
          <w:color w:val="FF0000"/>
          <w:kern w:val="0"/>
          <w:lang w:eastAsia="de-DE"/>
          <w14:ligatures w14:val="none"/>
        </w:rPr>
        <w:t xml:space="preserve"> ist geraume Zeit vergangen und Bürgerinnen und Bürger aus der Mehrheitsgesellschaft und muslimischen Gemeinde fragen, wie es nun weitergeht. </w:t>
      </w:r>
    </w:p>
    <w:p w14:paraId="379A5CC2" w14:textId="77777777" w:rsidR="00F90FE9" w:rsidRPr="00F90FE9" w:rsidRDefault="00F90FE9" w:rsidP="00F90FE9">
      <w:pPr>
        <w:shd w:val="clear" w:color="auto" w:fill="FFFFFF"/>
        <w:ind w:left="900"/>
        <w:textAlignment w:val="baseline"/>
        <w:rPr>
          <w:rFonts w:ascii="Calibri" w:eastAsia="Times New Roman" w:hAnsi="Calibri" w:cs="Calibri"/>
          <w:color w:val="FF0000"/>
          <w:kern w:val="0"/>
          <w:lang w:eastAsia="de-DE"/>
          <w14:ligatures w14:val="none"/>
        </w:rPr>
      </w:pPr>
      <w:r w:rsidRPr="00F90FE9">
        <w:rPr>
          <w:rFonts w:ascii="Calibri" w:eastAsia="Times New Roman" w:hAnsi="Calibri" w:cs="Calibri"/>
          <w:color w:val="FF0000"/>
          <w:kern w:val="0"/>
          <w:lang w:eastAsia="de-DE"/>
          <w14:ligatures w14:val="none"/>
        </w:rPr>
        <w:t xml:space="preserve">Ich bitte daher den Stand der Entwicklung des Gewerbegebietes </w:t>
      </w:r>
      <w:proofErr w:type="spellStart"/>
      <w:r w:rsidRPr="00F90FE9">
        <w:rPr>
          <w:rFonts w:ascii="Calibri" w:eastAsia="Times New Roman" w:hAnsi="Calibri" w:cs="Calibri"/>
          <w:color w:val="FF0000"/>
          <w:kern w:val="0"/>
          <w:lang w:eastAsia="de-DE"/>
          <w14:ligatures w14:val="none"/>
        </w:rPr>
        <w:t>Dreiort</w:t>
      </w:r>
      <w:proofErr w:type="spellEnd"/>
      <w:r w:rsidRPr="00F90FE9">
        <w:rPr>
          <w:rFonts w:ascii="Calibri" w:eastAsia="Times New Roman" w:hAnsi="Calibri" w:cs="Calibri"/>
          <w:color w:val="FF0000"/>
          <w:kern w:val="0"/>
          <w:lang w:eastAsia="de-DE"/>
          <w14:ligatures w14:val="none"/>
        </w:rPr>
        <w:t xml:space="preserve"> sowie einen groben Zeitplan für die Erschließung bis zum möglichen Baubeginn schriftlich in einfachen Worten darzulegen. Die geplante Aufteilung der Flächen, insbesondere für Moschee und Parkplätze, bitte ich beizufügen.“ </w:t>
      </w:r>
    </w:p>
    <w:p w14:paraId="37E55971" w14:textId="77777777" w:rsidR="00F90FE9" w:rsidRPr="00F90FE9" w:rsidRDefault="00F90FE9" w:rsidP="00F90FE9">
      <w:pPr>
        <w:pStyle w:val="Listenabsatz"/>
        <w:ind w:left="900"/>
        <w:rPr>
          <w:color w:val="FF0000"/>
        </w:rPr>
      </w:pPr>
    </w:p>
    <w:p w14:paraId="74A50B28" w14:textId="4FF93E77" w:rsidR="00F90FE9" w:rsidRPr="00F90FE9" w:rsidRDefault="00F90FE9" w:rsidP="00F90FE9">
      <w:pPr>
        <w:pStyle w:val="Listenabsatz"/>
        <w:ind w:left="900"/>
        <w:rPr>
          <w:color w:val="FF0000"/>
        </w:rPr>
      </w:pPr>
      <w:r w:rsidRPr="00F90FE9">
        <w:rPr>
          <w:color w:val="FF0000"/>
        </w:rPr>
        <w:t>Die Verwaltung wir die Anfrage schriftlich mit dem Protokoll beantworten.</w:t>
      </w:r>
      <w:r>
        <w:rPr>
          <w:color w:val="FF0000"/>
        </w:rPr>
        <w:t>“</w:t>
      </w:r>
    </w:p>
    <w:p w14:paraId="74416162" w14:textId="27DE42B5" w:rsidR="00EE3FD0" w:rsidRPr="00F90FE9" w:rsidRDefault="00EE3FD0" w:rsidP="00F90FE9">
      <w:pPr>
        <w:shd w:val="clear" w:color="auto" w:fill="FFFFFF"/>
        <w:textAlignment w:val="baseline"/>
        <w:rPr>
          <w:color w:val="FF0000"/>
        </w:rPr>
      </w:pPr>
    </w:p>
    <w:p w14:paraId="0EC3A775" w14:textId="77777777" w:rsidR="00226566" w:rsidRDefault="00226566" w:rsidP="00567195">
      <w:r>
        <w:t>Nichtöffentliche Sitzung</w:t>
      </w:r>
    </w:p>
    <w:p w14:paraId="14347061" w14:textId="77777777" w:rsidR="00226566" w:rsidRDefault="00226566" w:rsidP="00226566"/>
    <w:p w14:paraId="14ED1BF4" w14:textId="1401664D" w:rsidR="00226566" w:rsidRDefault="00226566" w:rsidP="00226566">
      <w:pPr>
        <w:pStyle w:val="Listenabsatz"/>
        <w:numPr>
          <w:ilvl w:val="0"/>
          <w:numId w:val="2"/>
        </w:numPr>
      </w:pPr>
      <w:r>
        <w:t>ISEK Altstadt und Innenstadt</w:t>
      </w:r>
      <w:r>
        <w:t xml:space="preserve"> </w:t>
      </w:r>
      <w:r>
        <w:t>hier: Aufstockung des Vertrags mit der Stadt- und</w:t>
      </w:r>
    </w:p>
    <w:p w14:paraId="5E9F7A82" w14:textId="77777777" w:rsidR="00226566" w:rsidRDefault="00226566" w:rsidP="00226566">
      <w:pPr>
        <w:pStyle w:val="Listenabsatz"/>
      </w:pPr>
      <w:r>
        <w:t>Regionalplanung Dr. Jansen GmbH aus Köln</w:t>
      </w:r>
      <w:r>
        <w:t xml:space="preserve"> </w:t>
      </w:r>
    </w:p>
    <w:p w14:paraId="6D841EEC" w14:textId="3CF0E1A4" w:rsidR="00226566" w:rsidRDefault="00226566" w:rsidP="00226566">
      <w:pPr>
        <w:pStyle w:val="Listenabsatz"/>
        <w:numPr>
          <w:ilvl w:val="0"/>
          <w:numId w:val="2"/>
        </w:numPr>
      </w:pPr>
      <w:r>
        <w:t>Grundstücksangelegenheit</w:t>
      </w:r>
    </w:p>
    <w:p w14:paraId="69EAE091" w14:textId="20754FFB" w:rsidR="00226566" w:rsidRDefault="00226566" w:rsidP="00226566">
      <w:pPr>
        <w:pStyle w:val="Listenabsatz"/>
        <w:numPr>
          <w:ilvl w:val="0"/>
          <w:numId w:val="2"/>
        </w:numPr>
      </w:pPr>
      <w:r>
        <w:t>Mitteilungen</w:t>
      </w:r>
    </w:p>
    <w:sectPr w:rsidR="00226566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0D625F"/>
    <w:multiLevelType w:val="hybridMultilevel"/>
    <w:tmpl w:val="6AB62914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4390B58"/>
    <w:multiLevelType w:val="hybridMultilevel"/>
    <w:tmpl w:val="D0EA3F26"/>
    <w:lvl w:ilvl="0" w:tplc="63263BB4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69B4636"/>
    <w:multiLevelType w:val="multilevel"/>
    <w:tmpl w:val="DCDEED4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 w15:restartNumberingAfterBreak="0">
    <w:nsid w:val="34E14CDD"/>
    <w:multiLevelType w:val="hybridMultilevel"/>
    <w:tmpl w:val="A0346108"/>
    <w:lvl w:ilvl="0" w:tplc="A86229B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800" w:hanging="360"/>
      </w:pPr>
    </w:lvl>
    <w:lvl w:ilvl="2" w:tplc="0407001B" w:tentative="1">
      <w:start w:val="1"/>
      <w:numFmt w:val="lowerRoman"/>
      <w:lvlText w:val="%3."/>
      <w:lvlJc w:val="right"/>
      <w:pPr>
        <w:ind w:left="2520" w:hanging="180"/>
      </w:pPr>
    </w:lvl>
    <w:lvl w:ilvl="3" w:tplc="0407000F" w:tentative="1">
      <w:start w:val="1"/>
      <w:numFmt w:val="decimal"/>
      <w:lvlText w:val="%4."/>
      <w:lvlJc w:val="left"/>
      <w:pPr>
        <w:ind w:left="3240" w:hanging="360"/>
      </w:pPr>
    </w:lvl>
    <w:lvl w:ilvl="4" w:tplc="04070019" w:tentative="1">
      <w:start w:val="1"/>
      <w:numFmt w:val="lowerLetter"/>
      <w:lvlText w:val="%5."/>
      <w:lvlJc w:val="left"/>
      <w:pPr>
        <w:ind w:left="3960" w:hanging="360"/>
      </w:pPr>
    </w:lvl>
    <w:lvl w:ilvl="5" w:tplc="0407001B" w:tentative="1">
      <w:start w:val="1"/>
      <w:numFmt w:val="lowerRoman"/>
      <w:lvlText w:val="%6."/>
      <w:lvlJc w:val="right"/>
      <w:pPr>
        <w:ind w:left="4680" w:hanging="180"/>
      </w:pPr>
    </w:lvl>
    <w:lvl w:ilvl="6" w:tplc="0407000F" w:tentative="1">
      <w:start w:val="1"/>
      <w:numFmt w:val="decimal"/>
      <w:lvlText w:val="%7."/>
      <w:lvlJc w:val="left"/>
      <w:pPr>
        <w:ind w:left="5400" w:hanging="360"/>
      </w:pPr>
    </w:lvl>
    <w:lvl w:ilvl="7" w:tplc="04070019" w:tentative="1">
      <w:start w:val="1"/>
      <w:numFmt w:val="lowerLetter"/>
      <w:lvlText w:val="%8."/>
      <w:lvlJc w:val="left"/>
      <w:pPr>
        <w:ind w:left="6120" w:hanging="360"/>
      </w:pPr>
    </w:lvl>
    <w:lvl w:ilvl="8" w:tplc="0407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473F09DE"/>
    <w:multiLevelType w:val="hybridMultilevel"/>
    <w:tmpl w:val="11CC41C0"/>
    <w:lvl w:ilvl="0" w:tplc="43D246DE">
      <w:start w:val="3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845291165">
    <w:abstractNumId w:val="0"/>
  </w:num>
  <w:num w:numId="2" w16cid:durableId="623779872">
    <w:abstractNumId w:val="2"/>
  </w:num>
  <w:num w:numId="3" w16cid:durableId="1567451315">
    <w:abstractNumId w:val="3"/>
  </w:num>
  <w:num w:numId="4" w16cid:durableId="531501741">
    <w:abstractNumId w:val="4"/>
  </w:num>
  <w:num w:numId="5" w16cid:durableId="144561085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26566"/>
    <w:rsid w:val="00023346"/>
    <w:rsid w:val="00151EFC"/>
    <w:rsid w:val="00226566"/>
    <w:rsid w:val="00567195"/>
    <w:rsid w:val="00912D88"/>
    <w:rsid w:val="009B7F6F"/>
    <w:rsid w:val="00DD31AE"/>
    <w:rsid w:val="00EE3FD0"/>
    <w:rsid w:val="00F51B02"/>
    <w:rsid w:val="00F90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500498"/>
  <w15:chartTrackingRefBased/>
  <w15:docId w15:val="{748D6C36-62D4-874D-876C-397781E156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e-DE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26566"/>
    <w:pPr>
      <w:ind w:left="720"/>
      <w:contextualSpacing/>
    </w:pPr>
  </w:style>
  <w:style w:type="paragraph" w:styleId="StandardWeb">
    <w:name w:val="Normal (Web)"/>
    <w:basedOn w:val="Standard"/>
    <w:uiPriority w:val="99"/>
    <w:semiHidden/>
    <w:unhideWhenUsed/>
    <w:rsid w:val="00EE3FD0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de-DE"/>
      <w14:ligatures w14:val="none"/>
    </w:rPr>
  </w:style>
  <w:style w:type="character" w:styleId="Hyperlink">
    <w:name w:val="Hyperlink"/>
    <w:basedOn w:val="Absatz-Standardschriftart"/>
    <w:uiPriority w:val="99"/>
    <w:semiHidden/>
    <w:unhideWhenUsed/>
    <w:rsid w:val="00EE3FD0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0941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49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40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1233</Words>
  <Characters>7771</Characters>
  <Application>Microsoft Office Word</Application>
  <DocSecurity>0</DocSecurity>
  <Lines>64</Lines>
  <Paragraphs>17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Reinhard Schulte</dc:creator>
  <cp:keywords/>
  <dc:description/>
  <cp:lastModifiedBy>Reinhard Schulte</cp:lastModifiedBy>
  <cp:revision>1</cp:revision>
  <dcterms:created xsi:type="dcterms:W3CDTF">2023-09-03T17:34:00Z</dcterms:created>
  <dcterms:modified xsi:type="dcterms:W3CDTF">2023-09-03T18:58:00Z</dcterms:modified>
</cp:coreProperties>
</file>